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484" w:rsidRDefault="00D50484">
      <w:pPr>
        <w:pStyle w:val="ConsPlusTitlePage"/>
      </w:pPr>
      <w:r>
        <w:br/>
      </w:r>
    </w:p>
    <w:p w:rsidR="00D50484" w:rsidRDefault="00D50484">
      <w:pPr>
        <w:pStyle w:val="ConsPlusNormal"/>
        <w:jc w:val="center"/>
        <w:outlineLvl w:val="0"/>
      </w:pPr>
    </w:p>
    <w:p w:rsidR="00D50484" w:rsidRDefault="00D504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0484" w:rsidRDefault="00D50484">
      <w:pPr>
        <w:pStyle w:val="ConsPlusTitle"/>
        <w:jc w:val="center"/>
      </w:pPr>
    </w:p>
    <w:p w:rsidR="00D50484" w:rsidRDefault="00D50484">
      <w:pPr>
        <w:pStyle w:val="ConsPlusTitle"/>
        <w:jc w:val="center"/>
      </w:pPr>
      <w:r>
        <w:t>ПОСТАНОВЛЕНИЕ</w:t>
      </w:r>
    </w:p>
    <w:p w:rsidR="00D50484" w:rsidRDefault="00D50484">
      <w:pPr>
        <w:pStyle w:val="ConsPlusTitle"/>
        <w:jc w:val="center"/>
      </w:pPr>
      <w:r>
        <w:t>от 27 февраля 2013 г. N 162</w:t>
      </w:r>
    </w:p>
    <w:p w:rsidR="00D50484" w:rsidRDefault="00D50484">
      <w:pPr>
        <w:pStyle w:val="ConsPlusTitle"/>
        <w:jc w:val="center"/>
      </w:pPr>
    </w:p>
    <w:p w:rsidR="00D50484" w:rsidRDefault="00D50484">
      <w:pPr>
        <w:pStyle w:val="ConsPlusTitle"/>
        <w:jc w:val="center"/>
      </w:pPr>
      <w:r>
        <w:t>ОБ УТВЕРЖДЕНИИ ПРАВИЛ</w:t>
      </w:r>
    </w:p>
    <w:p w:rsidR="00D50484" w:rsidRDefault="00D50484">
      <w:pPr>
        <w:pStyle w:val="ConsPlusTitle"/>
        <w:jc w:val="center"/>
      </w:pPr>
      <w:r>
        <w:t>ОКАЗАНИЯ ЭКСТРЕННОЙ ПОМОЩИ ТУРИСТАМ И ПРАВИЛ ФИНАНСИРОВАНИЯ</w:t>
      </w:r>
    </w:p>
    <w:p w:rsidR="00D50484" w:rsidRDefault="00D50484">
      <w:pPr>
        <w:pStyle w:val="ConsPlusTitle"/>
        <w:jc w:val="center"/>
      </w:pPr>
      <w:r>
        <w:t>РАСХОДОВ НА ОКАЗАНИЕ ЭКСТРЕННОЙ ПОМОЩИ ТУРИСТАМ</w:t>
      </w:r>
    </w:p>
    <w:p w:rsidR="00D50484" w:rsidRDefault="00D50484">
      <w:pPr>
        <w:pStyle w:val="ConsPlusTitle"/>
        <w:jc w:val="center"/>
      </w:pPr>
      <w:r>
        <w:t>ИЗ РЕЗЕРВНОГО ФОНДА</w:t>
      </w:r>
    </w:p>
    <w:p w:rsidR="00D50484" w:rsidRDefault="00D50484">
      <w:pPr>
        <w:pStyle w:val="ConsPlusNormal"/>
        <w:jc w:val="center"/>
      </w:pPr>
    </w:p>
    <w:p w:rsidR="00D50484" w:rsidRDefault="00D50484">
      <w:pPr>
        <w:pStyle w:val="ConsPlusNormal"/>
        <w:ind w:firstLine="540"/>
        <w:jc w:val="both"/>
      </w:pPr>
      <w:r>
        <w:t>В соответствии с частью пятой статьи 4 и частью шестой статьи 11.4 Федерального закона "Об основах туристской деятельности в Российской Федерации" Правительство Российской Федерации постановляет: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Правила оказания экстренной помощи туристам;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Правила финансирования расходов на оказание экстренной помощи туристам из резервного фонда.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jc w:val="right"/>
      </w:pPr>
      <w:r>
        <w:t>Председатель Правительства</w:t>
      </w:r>
    </w:p>
    <w:p w:rsidR="00D50484" w:rsidRDefault="00D50484">
      <w:pPr>
        <w:pStyle w:val="ConsPlusNormal"/>
        <w:jc w:val="right"/>
      </w:pPr>
      <w:r>
        <w:t>Российской Федерации</w:t>
      </w:r>
    </w:p>
    <w:p w:rsidR="00D50484" w:rsidRDefault="00D50484">
      <w:pPr>
        <w:pStyle w:val="ConsPlusNormal"/>
        <w:jc w:val="right"/>
      </w:pPr>
      <w:r>
        <w:t>Д.МЕДВЕДЕВ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jc w:val="right"/>
        <w:outlineLvl w:val="0"/>
      </w:pPr>
      <w:r>
        <w:t>Утверждены</w:t>
      </w:r>
    </w:p>
    <w:p w:rsidR="00D50484" w:rsidRDefault="00D50484">
      <w:pPr>
        <w:pStyle w:val="ConsPlusNormal"/>
        <w:jc w:val="right"/>
      </w:pPr>
      <w:r>
        <w:t>постановлением Правительства</w:t>
      </w:r>
    </w:p>
    <w:p w:rsidR="00D50484" w:rsidRDefault="00D50484">
      <w:pPr>
        <w:pStyle w:val="ConsPlusNormal"/>
        <w:jc w:val="right"/>
      </w:pPr>
      <w:r>
        <w:t>Российской Федерации</w:t>
      </w:r>
    </w:p>
    <w:p w:rsidR="00D50484" w:rsidRDefault="00D50484">
      <w:pPr>
        <w:pStyle w:val="ConsPlusNormal"/>
        <w:jc w:val="right"/>
      </w:pPr>
      <w:r>
        <w:t>от 27 февраля 2013 г. N 162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Title"/>
        <w:jc w:val="center"/>
      </w:pPr>
      <w:bookmarkStart w:id="0" w:name="P29"/>
      <w:bookmarkEnd w:id="0"/>
      <w:r>
        <w:t>ПРАВИЛА ОКАЗАНИЯ ЭКСТРЕННОЙ ПОМОЩИ ТУРИСТАМ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  <w:r>
        <w:t>1. Настоящие Правила определяют порядок оказания некоммерческой организацией, имеющей статус объединения туроператоров в сфере выездного туризма (далее - объединение туроператоров), экстренной помощи туристу, туристам, организованной группе туристов (далее - турист).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gramStart"/>
      <w:r>
        <w:t>Экстренная помощь представляет собой действия по организации перевозки туриста из страны временного пребывания (оплата услуг по перевозке) и (или) иные действия (в том числе оплата услуг по размещению), осуществляемые объединением туроператоров в сфере выездного туризма в соответствии с Федеральным законом "Об основах туристской деятельности в Российской Федерации" в случае неисполнения туроператором своих обязательств по договору о реализации туристского продукта в</w:t>
      </w:r>
      <w:proofErr w:type="gramEnd"/>
      <w:r>
        <w:t xml:space="preserve"> сфере выездного туризма в части неоказания полностью или частично туристу входящих в него услуг по перевозке и (или) размещению в связи с прекращением </w:t>
      </w:r>
      <w:proofErr w:type="spellStart"/>
      <w:r>
        <w:t>туроператорской</w:t>
      </w:r>
      <w:proofErr w:type="spellEnd"/>
      <w:r>
        <w:t xml:space="preserve"> деятельности по причине невозможности исполнения всех обязательств по договорам о реализации туристского продукта.</w:t>
      </w:r>
    </w:p>
    <w:p w:rsidR="00D50484" w:rsidRDefault="00D50484">
      <w:pPr>
        <w:pStyle w:val="ConsPlusNormal"/>
        <w:spacing w:before="220"/>
        <w:ind w:firstLine="540"/>
        <w:jc w:val="both"/>
      </w:pPr>
      <w:bookmarkStart w:id="1" w:name="P33"/>
      <w:bookmarkEnd w:id="1"/>
      <w:r>
        <w:t xml:space="preserve">Действие настоящих Правил не распространяется </w:t>
      </w:r>
      <w:proofErr w:type="gramStart"/>
      <w:r>
        <w:t xml:space="preserve">на случаи эвакуации по решению </w:t>
      </w:r>
      <w:r>
        <w:lastRenderedPageBreak/>
        <w:t>Президента Российской Федерации российских туристов с территории иностранного государства в связи с возникновением</w:t>
      </w:r>
      <w:proofErr w:type="gramEnd"/>
      <w:r>
        <w:t xml:space="preserve"> угрозы безопасности их жизни и здоровья.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2. Экстренная помощь оказывается туристу, который заключил или в отношении которого иным лицом, заказывающим туристский продукт от имени туриста (далее - иной заказчик), заключен договор о реализации туристского продукта: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с туроператором, который является членом объединения туроператоров (далее - туроператор);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gramStart"/>
      <w:r>
        <w:t xml:space="preserve">с </w:t>
      </w:r>
      <w:proofErr w:type="spellStart"/>
      <w:r>
        <w:t>турагентом</w:t>
      </w:r>
      <w:proofErr w:type="spellEnd"/>
      <w:r>
        <w:t xml:space="preserve">, действующим на основании договора со сформировавшим туристский продукт туроператором (далее - </w:t>
      </w:r>
      <w:proofErr w:type="spellStart"/>
      <w:r>
        <w:t>турагент</w:t>
      </w:r>
      <w:proofErr w:type="spellEnd"/>
      <w:r>
        <w:t>).</w:t>
      </w:r>
      <w:proofErr w:type="gramEnd"/>
    </w:p>
    <w:p w:rsidR="00D50484" w:rsidRDefault="00D50484">
      <w:pPr>
        <w:pStyle w:val="ConsPlusNormal"/>
        <w:spacing w:before="220"/>
        <w:ind w:firstLine="540"/>
        <w:jc w:val="both"/>
      </w:pPr>
      <w:r>
        <w:t>Экстренная помощь оказывается туристу в соответствии с договорами, заключенными объединением туроператоров с третьими лицами (их объединениями), оказывающими отдельные услуги по перевозке и (или) размещению и другие услуги, необходимые для оказания туристу экстренной помощи.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Объединение туроператоров оказывает экстренную помощь туристу безвозмездно на основании обращения туриста, и (или) иного заказчика, и (или) органа государственной власти Российской Федерации, и (или) органа государственной власти субъекта Российской Федерации, и (или) органа местного самоуправления, и (или) туроператора, и (или) </w:t>
      </w:r>
      <w:proofErr w:type="spellStart"/>
      <w:r>
        <w:t>турагента</w:t>
      </w:r>
      <w:proofErr w:type="spellEnd"/>
      <w:r>
        <w:t xml:space="preserve"> (далее - обращение туриста) в порядке, установленном настоящими Правилами.</w:t>
      </w:r>
      <w:proofErr w:type="gramEnd"/>
    </w:p>
    <w:p w:rsidR="00D50484" w:rsidRDefault="00D50484">
      <w:pPr>
        <w:pStyle w:val="ConsPlusNormal"/>
        <w:spacing w:before="220"/>
        <w:ind w:firstLine="540"/>
        <w:jc w:val="both"/>
      </w:pPr>
      <w:r>
        <w:t>Финансирование мероприятий по оказанию экстренной помощи осуществляется объединением туроператоров за счет средств резервного фонда объединения туроператоров.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Обращение туриста может быть направлено в объединение туроператоров любым способом, позволяющим установить автора обращения.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4. Оказание экстренной помощи включает в себя: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а) перевозку туриста из страны временного пребывания (оплата услуг по перевозке) в место окончания путешествия оптимальным маршрутом с наименьшими временными затратами по усмотрению объединения туроператоров (авиатранспортом, железнодорожным транспортом, автомобильным транспортом, водным транспортом) (далее - перевозка);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б) оплату услуг по размещению туриста в гостинице или ином средстве размещения на срок до начала осуществления перевозки к месту окончания путешествия на условиях договора о реализации туристского продукта;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в) доставку туриста от места расположения гостиницы или иного средства размещения в стране временного пребывания до пункта начала осуществления перевозки к месту окончания путешествия (</w:t>
      </w:r>
      <w:proofErr w:type="spellStart"/>
      <w:r>
        <w:t>трансфер</w:t>
      </w:r>
      <w:proofErr w:type="spellEnd"/>
      <w:r>
        <w:t>);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г) утратил силу с 1 января 2017 года. - Постановление Правительства РФ от 03.08.2016 N 753;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оказания медицинской помощи в экстренной и неотложной формах, а также правовой помощи;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е) обеспечение хранения багажа.</w:t>
      </w:r>
    </w:p>
    <w:p w:rsidR="00D50484" w:rsidRDefault="00D50484">
      <w:pPr>
        <w:pStyle w:val="ConsPlusNormal"/>
        <w:spacing w:before="220"/>
        <w:ind w:firstLine="540"/>
        <w:jc w:val="both"/>
      </w:pPr>
      <w:bookmarkStart w:id="2" w:name="P48"/>
      <w:bookmarkEnd w:id="2"/>
      <w:r>
        <w:t>5. Обращение туриста должно содержать следующую информацию: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а) фамилия, имя и отчество туриста (туристов);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б) адрес места нахождения туриста (туристов);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lastRenderedPageBreak/>
        <w:t>в) номер договора о реализации туристского продукта и наименование туроператора (</w:t>
      </w:r>
      <w:proofErr w:type="spellStart"/>
      <w:r>
        <w:t>турагента</w:t>
      </w:r>
      <w:proofErr w:type="spellEnd"/>
      <w:r>
        <w:t>);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г) контактная информация автора обращения;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обстоятельства (факты), свидетельствующие о неисполнении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6. При рассмотрении обращения туриста объединение туроператоров: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gramStart"/>
      <w:r>
        <w:t>проверяет достоверность изложенных в обращении туриста сведений, в том числе устанавливает обстоятельства неисполнения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(или) размещению, а также иные обстоятельства, необходимые для вынесения обоснованного решения об оказании экстренной помощи или об отказе в ее оказании;</w:t>
      </w:r>
      <w:proofErr w:type="gramEnd"/>
    </w:p>
    <w:p w:rsidR="00D50484" w:rsidRDefault="00D50484">
      <w:pPr>
        <w:pStyle w:val="ConsPlusNormal"/>
        <w:spacing w:before="220"/>
        <w:ind w:firstLine="540"/>
        <w:jc w:val="both"/>
      </w:pPr>
      <w:r>
        <w:t>запрашивает при необходимости у автора обращения, а также у третьих лиц, оказывающих отдельные услуги, входящие в туристский продукт, дополнительные сведения и документы, относящиеся к существу обращения туриста.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Объединение туроператоров в соответствии с федеральными законами "О персональных данных" и "Об информации, информационных технологиях и о защите информации" принимает меры, необходимые для обеспечения безопасности информации о полученных объединением туроператоров в процессе оказания экстренной помощи персональных данных, в том числе при их обработке и использовании.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7. Решение об оказании туристу экстренной помощи или об отказе в ее оказании принимается объединением туроператоров не позднее 24 часов с момента получения объединением туроператоров обращения туриста.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Указанное решение доводится объединением туроператоров до автора обращения немедленно всеми доступными средствами связи.</w:t>
      </w:r>
    </w:p>
    <w:p w:rsidR="00D50484" w:rsidRDefault="00D50484">
      <w:pPr>
        <w:pStyle w:val="ConsPlusNormal"/>
        <w:spacing w:before="220"/>
        <w:ind w:firstLine="540"/>
        <w:jc w:val="both"/>
      </w:pPr>
      <w:bookmarkStart w:id="3" w:name="P60"/>
      <w:bookmarkEnd w:id="3"/>
      <w:r>
        <w:t>8. Экстренная помощь не оказывается туристу в случае, если: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а) обращение туриста не содержит сведений, указанных в пункте 5 настоящих Правил;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б) обращение туриста содержит сведения, не соответствующие действительности;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в) установлены обстоятельства, указанные в абзаце третьем пункта 1 настоящих Правил;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г) установлены обстоятельства, свидетельствующие об отсутствии оснований для оказания экстренной помощи.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9. Отказ по основаниям, не предусмотренным пунктом 8 настоящих Правил, не допускается.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10. По результатам рассмотрения обращения туриста объединение туроператоров принимает в письменной форме решение об оказании экстренной помощи или об отказе в оказании экстренной помощи.</w:t>
      </w:r>
    </w:p>
    <w:p w:rsidR="00D50484" w:rsidRDefault="00D50484">
      <w:pPr>
        <w:pStyle w:val="ConsPlusNormal"/>
        <w:spacing w:before="220"/>
        <w:ind w:firstLine="540"/>
        <w:jc w:val="both"/>
      </w:pPr>
      <w:proofErr w:type="gramStart"/>
      <w:r>
        <w:t xml:space="preserve">Объединение туроператоров обязано предоставить заверенную копию решения об оказании экстренной помощи или об отказе в оказании экстренной помощи по требованию туриста, и (или) иного заказчика, и (или) органа государственной власти Российской Федерации, и (или) органа государственной власти субъекта Российской Федерации, и (или) органа местного самоуправления, и (или) туроператора, и (или) </w:t>
      </w:r>
      <w:proofErr w:type="spellStart"/>
      <w:r>
        <w:t>турагента</w:t>
      </w:r>
      <w:proofErr w:type="spellEnd"/>
      <w:r>
        <w:t>.</w:t>
      </w:r>
      <w:proofErr w:type="gramEnd"/>
    </w:p>
    <w:p w:rsidR="00D50484" w:rsidRDefault="00D50484">
      <w:pPr>
        <w:pStyle w:val="ConsPlusNormal"/>
        <w:spacing w:before="220"/>
        <w:ind w:firstLine="540"/>
        <w:jc w:val="both"/>
      </w:pPr>
      <w:r>
        <w:lastRenderedPageBreak/>
        <w:t>11. Решение об оказании экстренной помощи или об отказе в оказании экстренной помощи может быть обжаловано в судебном порядке.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12. Форма документа, содержащего решение об оказании экстренной помощи, устанавливается Федеральным агентством по туризму.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13. Обо всех решениях объединения туроператоров, связанных с оказанием или отказом в оказании экстренной помощи, объединение туроператоров не позднее 24 часов уведомляет Федеральное агентство по туризму с использованием информационно-телекоммуникационных сетей общего пользования.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jc w:val="right"/>
        <w:outlineLvl w:val="0"/>
      </w:pPr>
      <w:r>
        <w:t>Утверждены</w:t>
      </w:r>
    </w:p>
    <w:p w:rsidR="00D50484" w:rsidRDefault="00D50484">
      <w:pPr>
        <w:pStyle w:val="ConsPlusNormal"/>
        <w:jc w:val="right"/>
      </w:pPr>
      <w:r>
        <w:t>постановлением Правительства</w:t>
      </w:r>
    </w:p>
    <w:p w:rsidR="00D50484" w:rsidRDefault="00D50484">
      <w:pPr>
        <w:pStyle w:val="ConsPlusNormal"/>
        <w:jc w:val="right"/>
      </w:pPr>
      <w:r>
        <w:t>Российской Федерации</w:t>
      </w:r>
    </w:p>
    <w:p w:rsidR="00D50484" w:rsidRDefault="00D50484">
      <w:pPr>
        <w:pStyle w:val="ConsPlusNormal"/>
        <w:jc w:val="right"/>
      </w:pPr>
      <w:r>
        <w:t>от 27 февраля 2013 г. N 162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Title"/>
        <w:jc w:val="center"/>
      </w:pPr>
      <w:bookmarkStart w:id="4" w:name="P81"/>
      <w:bookmarkEnd w:id="4"/>
      <w:r>
        <w:t>ПРАВИЛА</w:t>
      </w:r>
    </w:p>
    <w:p w:rsidR="00D50484" w:rsidRDefault="00D50484">
      <w:pPr>
        <w:pStyle w:val="ConsPlusTitle"/>
        <w:jc w:val="center"/>
      </w:pPr>
      <w:r>
        <w:t>ФИНАНСИРОВАНИЯ РАСХОДОВ НА ОКАЗАНИЕ ЭКСТРЕННОЙ ПОМОЩИ</w:t>
      </w:r>
    </w:p>
    <w:p w:rsidR="00D50484" w:rsidRDefault="00D50484">
      <w:pPr>
        <w:pStyle w:val="ConsPlusTitle"/>
        <w:jc w:val="center"/>
      </w:pPr>
      <w:r>
        <w:t>ТУРИСТАМ ИЗ РЕЗЕРВНОГО ФОНДА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  <w:r>
        <w:t>1. Настоящие Правила определяют порядок финансирования расходов на оказание экстренной помощи туристу, туристам, организованной группе туристов (далее - турист) за счет средств резервного фонда некоммерческой организации, имеющей статус объединения туроператоров в сфере выездного туризма (далее соответственно - резервный фонд, объединение туроператоров).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2. Финансирование расходов на оказание экстренной помощи туристам за счет средств резервного фонда осуществляется в форме оплаты объединением туроператоров услуг по перевозке и (или) размещению и других услуг, необходимых для оказания туристу экстренной помощи.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3. Финансирование расходов на оказание экстренной помощи туристам осуществляется в соответствии с договорами, заключенными объединением туроператоров с третьими лицами (их объединениями), оказывающими отдельные услуги по перевозке и (или) размещению и другие услуги, необходимые для оказания туристу экстренной помощи.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4. Размер выплат из резервного фонда определяется исходя из фактических расходов на оказание экстренной помощи туристам в соответствии с Федеральным законом "Об основах туристской деятельности в Российской Федерации".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5. Основанием для финансирования расходов на оказание экстренной помощи туристам является решение объединения туроператоров.</w:t>
      </w:r>
    </w:p>
    <w:p w:rsidR="00D50484" w:rsidRDefault="00D50484">
      <w:pPr>
        <w:pStyle w:val="ConsPlusNormal"/>
        <w:spacing w:before="220"/>
        <w:ind w:firstLine="540"/>
        <w:jc w:val="both"/>
      </w:pPr>
      <w:r>
        <w:t>6. Объединение туроператоров обязано вести учет выплат (отказов в их осуществлении) из средств резервного фонда на бумажных и электронных носителях, в том числе с использованием автоматизированных информационных систем и их технологий.</w:t>
      </w: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ind w:firstLine="540"/>
        <w:jc w:val="both"/>
      </w:pPr>
    </w:p>
    <w:p w:rsidR="00D50484" w:rsidRDefault="00D50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D50484"/>
    <w:sectPr w:rsidR="00B0295B" w:rsidSect="0010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484"/>
    <w:rsid w:val="004C5F3A"/>
    <w:rsid w:val="007A46A5"/>
    <w:rsid w:val="009E7101"/>
    <w:rsid w:val="00D50484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0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4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1448</Words>
  <Characters>8260</Characters>
  <Application>Microsoft Office Word</Application>
  <DocSecurity>0</DocSecurity>
  <Lines>68</Lines>
  <Paragraphs>19</Paragraphs>
  <ScaleCrop>false</ScaleCrop>
  <Company>FGUZ</Company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2020-01-28T13:40:00Z</dcterms:created>
  <dcterms:modified xsi:type="dcterms:W3CDTF">2020-01-28T13:40:00Z</dcterms:modified>
</cp:coreProperties>
</file>