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ADC" w:rsidRDefault="00C36ADC">
      <w:pPr>
        <w:pStyle w:val="ConsPlusTitlePage"/>
      </w:pPr>
      <w:r>
        <w:br/>
      </w:r>
    </w:p>
    <w:p w:rsidR="00C36ADC" w:rsidRDefault="00C36ADC">
      <w:pPr>
        <w:pStyle w:val="ConsPlusNormal"/>
        <w:jc w:val="both"/>
        <w:outlineLvl w:val="0"/>
      </w:pPr>
    </w:p>
    <w:p w:rsidR="00C36ADC" w:rsidRDefault="00C36ADC">
      <w:pPr>
        <w:pStyle w:val="ConsPlusNormal"/>
        <w:outlineLvl w:val="0"/>
      </w:pPr>
      <w:r>
        <w:t>Зарегистрировано в Минюсте России 5 мая 2012 г. N 24083</w:t>
      </w:r>
    </w:p>
    <w:p w:rsidR="00C36ADC" w:rsidRDefault="00C36A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6ADC" w:rsidRDefault="00C36ADC">
      <w:pPr>
        <w:pStyle w:val="ConsPlusNormal"/>
      </w:pPr>
    </w:p>
    <w:p w:rsidR="00C36ADC" w:rsidRDefault="00C36ADC">
      <w:pPr>
        <w:pStyle w:val="ConsPlusTitle"/>
        <w:jc w:val="center"/>
      </w:pPr>
      <w:r>
        <w:t>МИНИСТЕРСТВО ТРАНСПОРТА РОССИЙСКОЙ ФЕДЕРАЦИИ</w:t>
      </w:r>
    </w:p>
    <w:p w:rsidR="00C36ADC" w:rsidRDefault="00C36ADC">
      <w:pPr>
        <w:pStyle w:val="ConsPlusTitle"/>
        <w:jc w:val="center"/>
      </w:pPr>
    </w:p>
    <w:p w:rsidR="00C36ADC" w:rsidRDefault="00C36ADC">
      <w:pPr>
        <w:pStyle w:val="ConsPlusTitle"/>
        <w:jc w:val="center"/>
      </w:pPr>
      <w:r>
        <w:t>ПРИКАЗ</w:t>
      </w:r>
    </w:p>
    <w:p w:rsidR="00C36ADC" w:rsidRDefault="00C36ADC">
      <w:pPr>
        <w:pStyle w:val="ConsPlusTitle"/>
        <w:jc w:val="center"/>
      </w:pPr>
      <w:r>
        <w:t>от 2 апреля 2012 г. N 88</w:t>
      </w:r>
    </w:p>
    <w:p w:rsidR="00C36ADC" w:rsidRDefault="00C36ADC">
      <w:pPr>
        <w:pStyle w:val="ConsPlusTitle"/>
        <w:jc w:val="center"/>
      </w:pPr>
    </w:p>
    <w:p w:rsidR="00C36ADC" w:rsidRDefault="00C36ADC">
      <w:pPr>
        <w:pStyle w:val="ConsPlusTitle"/>
        <w:jc w:val="center"/>
      </w:pPr>
      <w:r>
        <w:t>О ВНЕСЕНИИ ИЗМЕНЕНИЙ</w:t>
      </w:r>
    </w:p>
    <w:p w:rsidR="00C36ADC" w:rsidRDefault="00C36ADC">
      <w:pPr>
        <w:pStyle w:val="ConsPlusTitle"/>
        <w:jc w:val="center"/>
      </w:pPr>
      <w:r>
        <w:t xml:space="preserve">В ФЕДЕРАЛЬНЫЕ АВИАЦИОННЫЕ ПРАВИЛА "ОБЩИЕ ПРАВИЛА </w:t>
      </w:r>
      <w:proofErr w:type="gramStart"/>
      <w:r>
        <w:t>ВОЗДУШНЫХ</w:t>
      </w:r>
      <w:proofErr w:type="gramEnd"/>
    </w:p>
    <w:p w:rsidR="00C36ADC" w:rsidRDefault="00C36ADC">
      <w:pPr>
        <w:pStyle w:val="ConsPlusTitle"/>
        <w:jc w:val="center"/>
      </w:pPr>
      <w:r>
        <w:t>ПЕРЕВОЗОК ПАССАЖИРОВ, БАГАЖА, ГРУЗОВ И ТРЕБОВАНИЯ</w:t>
      </w:r>
    </w:p>
    <w:p w:rsidR="00C36ADC" w:rsidRDefault="00C36ADC">
      <w:pPr>
        <w:pStyle w:val="ConsPlusTitle"/>
        <w:jc w:val="center"/>
      </w:pPr>
      <w:r>
        <w:t>К ОБСЛУЖИВАНИЮ ПАССАЖИРОВ, ГРУЗООТПРАВИТЕЛЕЙ,</w:t>
      </w:r>
    </w:p>
    <w:p w:rsidR="00C36ADC" w:rsidRDefault="00C36ADC">
      <w:pPr>
        <w:pStyle w:val="ConsPlusTitle"/>
        <w:jc w:val="center"/>
      </w:pPr>
      <w:r>
        <w:t>ГРУЗОПОЛУЧАТЕЛЕЙ", УТВЕРЖДЕННЫЕ ПРИКАЗОМ МИНИСТЕРСТВА</w:t>
      </w:r>
    </w:p>
    <w:p w:rsidR="00C36ADC" w:rsidRDefault="00C36ADC">
      <w:pPr>
        <w:pStyle w:val="ConsPlusTitle"/>
        <w:jc w:val="center"/>
      </w:pPr>
      <w:r>
        <w:t>ТРАНСПОРТА РОССИЙСКОЙ ФЕДЕРАЦИИ ОТ 28 ИЮНЯ 2007 Г. N 82</w:t>
      </w:r>
    </w:p>
    <w:p w:rsidR="00C36ADC" w:rsidRDefault="00C36ADC">
      <w:pPr>
        <w:pStyle w:val="ConsPlusNormal"/>
        <w:ind w:firstLine="540"/>
        <w:jc w:val="both"/>
      </w:pPr>
    </w:p>
    <w:p w:rsidR="00C36ADC" w:rsidRDefault="00C36ADC">
      <w:pPr>
        <w:pStyle w:val="ConsPlusNormal"/>
        <w:ind w:firstLine="540"/>
        <w:jc w:val="both"/>
      </w:pPr>
      <w:proofErr w:type="gramStart"/>
      <w:r>
        <w:t>В соответствии с пунктом 1 статьи 102 Федерального закона от 19 марта 1997 г. N 60-ФЗ "Воздушный кодекс Российской Федерации" (Собрание законодательства Российской Федерации, 1997, N 12, ст. 1383; 1999, N 28, ст. 3483; 2004, N 35, ст. 3607, N 45, ст. 4377; 2005, N 13, ст. 1078; 2006, N 30, ст. 3290, 3291;</w:t>
      </w:r>
      <w:proofErr w:type="gramEnd"/>
      <w:r>
        <w:t xml:space="preserve"> </w:t>
      </w:r>
      <w:proofErr w:type="gramStart"/>
      <w:r>
        <w:t>2007, N 1 (ч. I), ст. 29, N 27, ст. 3213, N 46, ст. 5554, N 49, ст. 6075, N 50, ст. 6239, 6244, 6245; 2008, N 29 (ч. I), ст. 3418, N 30 (ч. II), ст. 3616; 2009, N 1, ст. 17, N 29, ст. 3616; 2010, N 30, ст. 4014;</w:t>
      </w:r>
      <w:proofErr w:type="gramEnd"/>
      <w:r>
        <w:t xml:space="preserve"> 2011, N 7, ст. 901, N 15, ст. 2019, 2023, 2024, N 30 (ч. I), ст. 4590, N 48, ст. 6733, N 50, ст. 7351) приказываю:</w:t>
      </w:r>
    </w:p>
    <w:p w:rsidR="00C36ADC" w:rsidRDefault="00C36ADC">
      <w:pPr>
        <w:pStyle w:val="ConsPlusNormal"/>
        <w:spacing w:before="220"/>
        <w:ind w:firstLine="540"/>
        <w:jc w:val="both"/>
      </w:pPr>
      <w:proofErr w:type="gramStart"/>
      <w:r>
        <w:t>Внести в Федеральные авиационные правила "Общие правила воздушных перевозок пассажиров, багажа, грузов и требования к обслуживанию пассажиров, грузоотправителей, грузополучателей", утвержденные приказом Министерства транспорта Российской Федерации от 28 июня 2007 г. N 82 (зарегистрирован Минюстом России 27 сентября 2007 г., регистрационный N 10186), с изменениями, внесенными приказами Министерства транспорта Российской Федерации от 8 октября 2008 г. N 165 (зарегистрирован Минюстом России</w:t>
      </w:r>
      <w:proofErr w:type="gramEnd"/>
      <w:r>
        <w:t xml:space="preserve"> </w:t>
      </w:r>
      <w:proofErr w:type="gramStart"/>
      <w:r>
        <w:t>24 декабря 2008 г., регистрационный N 12964) и от 25 октября 2010 г. N 231 (зарегистрирован Минюстом России 14 декабря 2010 г., регистрационный N 19174), изменения согласно приложению к настоящему приказу.</w:t>
      </w:r>
      <w:proofErr w:type="gramEnd"/>
    </w:p>
    <w:p w:rsidR="00C36ADC" w:rsidRDefault="00C36ADC">
      <w:pPr>
        <w:pStyle w:val="ConsPlusNormal"/>
        <w:jc w:val="right"/>
      </w:pPr>
    </w:p>
    <w:p w:rsidR="00C36ADC" w:rsidRDefault="00C36ADC">
      <w:pPr>
        <w:pStyle w:val="ConsPlusNormal"/>
        <w:jc w:val="right"/>
      </w:pPr>
      <w:r>
        <w:t>Министр</w:t>
      </w:r>
    </w:p>
    <w:p w:rsidR="00C36ADC" w:rsidRDefault="00C36ADC">
      <w:pPr>
        <w:pStyle w:val="ConsPlusNormal"/>
        <w:jc w:val="right"/>
      </w:pPr>
      <w:r>
        <w:t>И.Е.ЛЕВИТИН</w:t>
      </w:r>
    </w:p>
    <w:p w:rsidR="00C36ADC" w:rsidRDefault="00C36ADC">
      <w:pPr>
        <w:pStyle w:val="ConsPlusNormal"/>
        <w:jc w:val="right"/>
      </w:pPr>
    </w:p>
    <w:p w:rsidR="00C36ADC" w:rsidRDefault="00C36ADC">
      <w:pPr>
        <w:pStyle w:val="ConsPlusNormal"/>
        <w:jc w:val="right"/>
      </w:pPr>
    </w:p>
    <w:p w:rsidR="00C36ADC" w:rsidRDefault="00C36ADC">
      <w:pPr>
        <w:pStyle w:val="ConsPlusNormal"/>
        <w:jc w:val="right"/>
      </w:pPr>
    </w:p>
    <w:p w:rsidR="00C36ADC" w:rsidRDefault="00C36ADC">
      <w:pPr>
        <w:pStyle w:val="ConsPlusNormal"/>
        <w:jc w:val="right"/>
      </w:pPr>
    </w:p>
    <w:p w:rsidR="00C36ADC" w:rsidRDefault="00C36ADC">
      <w:pPr>
        <w:pStyle w:val="ConsPlusNormal"/>
        <w:jc w:val="right"/>
      </w:pPr>
    </w:p>
    <w:p w:rsidR="00C36ADC" w:rsidRDefault="00C36ADC">
      <w:pPr>
        <w:pStyle w:val="ConsPlusNormal"/>
        <w:jc w:val="right"/>
        <w:outlineLvl w:val="0"/>
      </w:pPr>
      <w:r>
        <w:t>Приложение</w:t>
      </w:r>
    </w:p>
    <w:p w:rsidR="00C36ADC" w:rsidRDefault="00C36ADC">
      <w:pPr>
        <w:pStyle w:val="ConsPlusNormal"/>
        <w:jc w:val="right"/>
      </w:pPr>
      <w:r>
        <w:t>к приказу Минтранса России</w:t>
      </w:r>
    </w:p>
    <w:p w:rsidR="00C36ADC" w:rsidRDefault="00C36ADC">
      <w:pPr>
        <w:pStyle w:val="ConsPlusNormal"/>
        <w:jc w:val="right"/>
      </w:pPr>
      <w:r>
        <w:t>от 2 апреля 2012 г. N 88</w:t>
      </w:r>
    </w:p>
    <w:p w:rsidR="00C36ADC" w:rsidRDefault="00C36ADC">
      <w:pPr>
        <w:pStyle w:val="ConsPlusNormal"/>
        <w:jc w:val="center"/>
      </w:pPr>
    </w:p>
    <w:p w:rsidR="00C36ADC" w:rsidRDefault="00C36ADC">
      <w:pPr>
        <w:pStyle w:val="ConsPlusNormal"/>
        <w:jc w:val="center"/>
      </w:pPr>
      <w:bookmarkStart w:id="0" w:name="P30"/>
      <w:bookmarkEnd w:id="0"/>
      <w:r>
        <w:t>ИЗМЕНЕНИЯ,</w:t>
      </w:r>
    </w:p>
    <w:p w:rsidR="00C36ADC" w:rsidRDefault="00C36ADC">
      <w:pPr>
        <w:pStyle w:val="ConsPlusNormal"/>
        <w:jc w:val="center"/>
      </w:pPr>
      <w:r>
        <w:t>ВНОСИМЫЕ В ФЕДЕРАЛЬНЫЕ АВИАЦИОННЫЕ ПРАВИЛА "ОБЩИЕ ПРАВИЛА</w:t>
      </w:r>
    </w:p>
    <w:p w:rsidR="00C36ADC" w:rsidRDefault="00C36ADC">
      <w:pPr>
        <w:pStyle w:val="ConsPlusNormal"/>
        <w:jc w:val="center"/>
      </w:pPr>
      <w:r>
        <w:t>ВОЗДУШНЫХ ПЕРЕВОЗОК ПАССАЖИРОВ, БАГАЖА, ГРУЗОВ И ТРЕБОВАНИЯ</w:t>
      </w:r>
    </w:p>
    <w:p w:rsidR="00C36ADC" w:rsidRDefault="00C36ADC">
      <w:pPr>
        <w:pStyle w:val="ConsPlusNormal"/>
        <w:jc w:val="center"/>
      </w:pPr>
      <w:r>
        <w:t>К ОБСЛУЖИВАНИЮ ПАССАЖИРОВ, ГРУЗООТПРАВИТЕЛЕЙ,</w:t>
      </w:r>
    </w:p>
    <w:p w:rsidR="00C36ADC" w:rsidRDefault="00C36ADC">
      <w:pPr>
        <w:pStyle w:val="ConsPlusNormal"/>
        <w:jc w:val="center"/>
      </w:pPr>
      <w:r>
        <w:t>ГРУЗОПОЛУЧАТЕЛЕЙ", УТВЕРЖДЕННЫЕ ПРИКАЗОМ МИНИСТЕРСТВА</w:t>
      </w:r>
    </w:p>
    <w:p w:rsidR="00C36ADC" w:rsidRDefault="00C36ADC">
      <w:pPr>
        <w:pStyle w:val="ConsPlusNormal"/>
        <w:jc w:val="center"/>
      </w:pPr>
      <w:r>
        <w:t>ТРАНСПОРТА РОССИЙСКОЙ ФЕДЕРАЦИИ ОТ 28 ИЮНЯ 2007 Г. N 82</w:t>
      </w:r>
    </w:p>
    <w:p w:rsidR="00C36ADC" w:rsidRDefault="00C36ADC">
      <w:pPr>
        <w:pStyle w:val="ConsPlusNormal"/>
        <w:jc w:val="center"/>
      </w:pPr>
      <w:proofErr w:type="gramStart"/>
      <w:r>
        <w:t>(ЗАРЕГИСТРИРОВАН МИНЮСТОМ РОССИИ 27 СЕНТЯБРЯ 2007 Г.,</w:t>
      </w:r>
      <w:proofErr w:type="gramEnd"/>
    </w:p>
    <w:p w:rsidR="00C36ADC" w:rsidRDefault="00C36ADC">
      <w:pPr>
        <w:pStyle w:val="ConsPlusNormal"/>
        <w:jc w:val="center"/>
      </w:pPr>
      <w:proofErr w:type="gramStart"/>
      <w:r>
        <w:lastRenderedPageBreak/>
        <w:t>РЕГИСТРАЦИОННЫЙ N 10186), С ИЗМЕНЕНИЯМИ, ВНЕСЕННЫМИ</w:t>
      </w:r>
      <w:proofErr w:type="gramEnd"/>
    </w:p>
    <w:p w:rsidR="00C36ADC" w:rsidRDefault="00C36ADC">
      <w:pPr>
        <w:pStyle w:val="ConsPlusNormal"/>
        <w:jc w:val="center"/>
      </w:pPr>
      <w:r>
        <w:t>ПРИКАЗАМИ МИНИСТЕРСТВА ТРАНСПОРТА РОССИЙСКОЙ ФЕДЕРАЦИИ</w:t>
      </w:r>
    </w:p>
    <w:p w:rsidR="00C36ADC" w:rsidRDefault="00C36ADC">
      <w:pPr>
        <w:pStyle w:val="ConsPlusNormal"/>
        <w:jc w:val="center"/>
      </w:pPr>
      <w:proofErr w:type="gramStart"/>
      <w:r>
        <w:t>ОТ 8 ОКТЯБРЯ 2008 Г. N 165 (ЗАРЕГИСТРИРОВАН МИНЮСТОМ</w:t>
      </w:r>
      <w:proofErr w:type="gramEnd"/>
    </w:p>
    <w:p w:rsidR="00C36ADC" w:rsidRDefault="00C36ADC">
      <w:pPr>
        <w:pStyle w:val="ConsPlusNormal"/>
        <w:jc w:val="center"/>
      </w:pPr>
      <w:proofErr w:type="gramStart"/>
      <w:r>
        <w:t>РОССИИ 24 ДЕКАБРЯ 2008 Г., РЕГИСТРАЦИОННЫЙ N 12964)</w:t>
      </w:r>
      <w:proofErr w:type="gramEnd"/>
    </w:p>
    <w:p w:rsidR="00C36ADC" w:rsidRDefault="00C36ADC">
      <w:pPr>
        <w:pStyle w:val="ConsPlusNormal"/>
        <w:jc w:val="center"/>
      </w:pPr>
      <w:proofErr w:type="gramStart"/>
      <w:r>
        <w:t>И ОТ 25 ОКТЯБРЯ 2010 Г. N 231 (ЗАРЕГИСТРИРОВАН МИНЮСТОМ</w:t>
      </w:r>
      <w:proofErr w:type="gramEnd"/>
    </w:p>
    <w:p w:rsidR="00C36ADC" w:rsidRDefault="00C36ADC">
      <w:pPr>
        <w:pStyle w:val="ConsPlusNormal"/>
        <w:jc w:val="center"/>
      </w:pPr>
      <w:proofErr w:type="gramStart"/>
      <w:r>
        <w:t>РОССИИ 14 ДЕКАБРЯ 2010 Г., РЕГИСТРАЦИОННЫЙ N 19174)</w:t>
      </w:r>
      <w:proofErr w:type="gramEnd"/>
    </w:p>
    <w:p w:rsidR="00C36ADC" w:rsidRDefault="00C36ADC">
      <w:pPr>
        <w:pStyle w:val="ConsPlusNormal"/>
        <w:jc w:val="center"/>
      </w:pPr>
    </w:p>
    <w:p w:rsidR="00C36ADC" w:rsidRDefault="00C36ADC">
      <w:pPr>
        <w:pStyle w:val="ConsPlusNormal"/>
        <w:ind w:firstLine="540"/>
        <w:jc w:val="both"/>
      </w:pPr>
      <w:r>
        <w:t>1. Подпункт 21 пункта 25 после слов "(далее - комнатные животные (птицы))" дополнить словами "служебных собак кинологической службы федеральных органов исполнительной власти (далее - служебные собаки)".</w:t>
      </w:r>
    </w:p>
    <w:p w:rsidR="00C36ADC" w:rsidRDefault="00C36ADC">
      <w:pPr>
        <w:pStyle w:val="ConsPlusNormal"/>
        <w:spacing w:before="220"/>
        <w:ind w:firstLine="540"/>
        <w:jc w:val="both"/>
      </w:pPr>
      <w:r>
        <w:t>2. Пункт 136 после слов "тяжеловесного багажа" дополнить словами "служебных собак".</w:t>
      </w:r>
    </w:p>
    <w:p w:rsidR="00C36ADC" w:rsidRDefault="00C36ADC">
      <w:pPr>
        <w:pStyle w:val="ConsPlusNormal"/>
        <w:spacing w:before="220"/>
        <w:ind w:firstLine="540"/>
        <w:jc w:val="both"/>
      </w:pPr>
      <w:r>
        <w:t>3. Пункт 140 после слов "за исключением комнатных животных (птиц)" дополнить словами "и служебных собак".</w:t>
      </w:r>
    </w:p>
    <w:p w:rsidR="00C36ADC" w:rsidRDefault="00C36ADC">
      <w:pPr>
        <w:pStyle w:val="ConsPlusNormal"/>
        <w:spacing w:before="220"/>
        <w:ind w:firstLine="540"/>
        <w:jc w:val="both"/>
      </w:pPr>
      <w:r>
        <w:t>4. В пункте 143:</w:t>
      </w:r>
    </w:p>
    <w:p w:rsidR="00C36ADC" w:rsidRDefault="00C36ADC">
      <w:pPr>
        <w:pStyle w:val="ConsPlusNormal"/>
        <w:spacing w:before="220"/>
        <w:ind w:firstLine="540"/>
        <w:jc w:val="both"/>
      </w:pPr>
      <w:r>
        <w:t>1) абзацы первый, второй, третий и пятый после слов "комнатные животные (птицы)" в соответствующем падеже дополнить словами "и служебные собаки" в соответствующем падеже;</w:t>
      </w:r>
    </w:p>
    <w:p w:rsidR="00C36ADC" w:rsidRDefault="00C36ADC">
      <w:pPr>
        <w:pStyle w:val="ConsPlusNormal"/>
        <w:spacing w:before="220"/>
        <w:ind w:firstLine="540"/>
        <w:jc w:val="both"/>
      </w:pPr>
      <w:r>
        <w:t>2) абзац четвертый после слов "Комнатные животные (птицы)" дополнить словами "и служебные собаки, за исключением случаев, когда служебные собаки перевозятся в салоне воздушного судна";</w:t>
      </w:r>
    </w:p>
    <w:p w:rsidR="00C36ADC" w:rsidRDefault="00C36ADC">
      <w:pPr>
        <w:pStyle w:val="ConsPlusNormal"/>
        <w:spacing w:before="220"/>
        <w:ind w:firstLine="540"/>
        <w:jc w:val="both"/>
      </w:pPr>
      <w:r>
        <w:t>3) дополнить абзацами в следующей редакции:</w:t>
      </w:r>
    </w:p>
    <w:p w:rsidR="00C36ADC" w:rsidRDefault="00C36ADC">
      <w:pPr>
        <w:pStyle w:val="ConsPlusNormal"/>
        <w:spacing w:before="220"/>
        <w:ind w:firstLine="540"/>
        <w:jc w:val="both"/>
      </w:pPr>
      <w:proofErr w:type="gramStart"/>
      <w:r>
        <w:t>"Перевозка служебной собаки в салоне воздушного судна с согласия перевозчика может быть произведена при предъявлении перевозчику документа, подтверждающего, что пассажир, сопровождающий служебную собаку, является сотрудником кинологической службы федерального органа исполнительной власти, и документа, подтверждающего специальное обучение служебной собаки.</w:t>
      </w:r>
      <w:proofErr w:type="gramEnd"/>
    </w:p>
    <w:p w:rsidR="00C36ADC" w:rsidRDefault="00C36ADC">
      <w:pPr>
        <w:pStyle w:val="ConsPlusNormal"/>
        <w:spacing w:before="220"/>
        <w:ind w:firstLine="540"/>
        <w:jc w:val="both"/>
      </w:pPr>
      <w:r>
        <w:t>Служебная собака, перевозимая в салоне воздушного судна, должна иметь ошейник и намордник и быть привязана к креслу у ног пассажира, который ее сопровождает".</w:t>
      </w:r>
    </w:p>
    <w:p w:rsidR="00C36ADC" w:rsidRDefault="00C36ADC">
      <w:pPr>
        <w:pStyle w:val="ConsPlusNormal"/>
        <w:ind w:firstLine="540"/>
        <w:jc w:val="both"/>
      </w:pPr>
    </w:p>
    <w:p w:rsidR="00C36ADC" w:rsidRDefault="00C36ADC">
      <w:pPr>
        <w:pStyle w:val="ConsPlusNormal"/>
        <w:ind w:firstLine="540"/>
        <w:jc w:val="both"/>
      </w:pPr>
    </w:p>
    <w:p w:rsidR="00C36ADC" w:rsidRDefault="00C36A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295B" w:rsidRDefault="00C36ADC"/>
    <w:sectPr w:rsidR="00B0295B" w:rsidSect="001A2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36ADC"/>
    <w:rsid w:val="004C5F3A"/>
    <w:rsid w:val="007A46A5"/>
    <w:rsid w:val="00C36ADC"/>
    <w:rsid w:val="00DD5D73"/>
    <w:rsid w:val="00F7032D"/>
    <w:rsid w:val="00FF3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A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6A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6A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3268</Characters>
  <Application>Microsoft Office Word</Application>
  <DocSecurity>0</DocSecurity>
  <Lines>27</Lines>
  <Paragraphs>7</Paragraphs>
  <ScaleCrop>false</ScaleCrop>
  <Company>FGUZ</Company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Чеснокова Татьяна Алексеевна</dc:creator>
  <cp:keywords/>
  <dc:description/>
  <cp:lastModifiedBy>Чеснокова Татьяна Алексеевна</cp:lastModifiedBy>
  <cp:revision>1</cp:revision>
  <dcterms:created xsi:type="dcterms:W3CDTF">2020-01-30T08:40:00Z</dcterms:created>
  <dcterms:modified xsi:type="dcterms:W3CDTF">2020-01-30T08:41:00Z</dcterms:modified>
</cp:coreProperties>
</file>