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8F" w:rsidRDefault="009C1F8F">
      <w:pPr>
        <w:pStyle w:val="ConsPlusTitlePage"/>
      </w:pPr>
      <w:r>
        <w:br/>
      </w:r>
    </w:p>
    <w:p w:rsidR="009C1F8F" w:rsidRDefault="009C1F8F">
      <w:pPr>
        <w:pStyle w:val="ConsPlusNormal"/>
        <w:jc w:val="both"/>
        <w:outlineLvl w:val="0"/>
      </w:pPr>
    </w:p>
    <w:p w:rsidR="009C1F8F" w:rsidRDefault="009C1F8F">
      <w:pPr>
        <w:pStyle w:val="ConsPlusTitle"/>
        <w:jc w:val="center"/>
        <w:outlineLvl w:val="0"/>
      </w:pPr>
      <w:r>
        <w:t>ПРАВИТЕЛЬСТВО РОССИЙСКОЙ ФЕДЕРАЦИИ</w:t>
      </w:r>
    </w:p>
    <w:p w:rsidR="009C1F8F" w:rsidRDefault="009C1F8F">
      <w:pPr>
        <w:pStyle w:val="ConsPlusTitle"/>
        <w:jc w:val="center"/>
      </w:pPr>
    </w:p>
    <w:p w:rsidR="009C1F8F" w:rsidRDefault="009C1F8F">
      <w:pPr>
        <w:pStyle w:val="ConsPlusTitle"/>
        <w:jc w:val="center"/>
      </w:pPr>
      <w:r>
        <w:t>ПОСТАНОВЛЕНИЕ</w:t>
      </w:r>
    </w:p>
    <w:p w:rsidR="009C1F8F" w:rsidRDefault="009C1F8F">
      <w:pPr>
        <w:pStyle w:val="ConsPlusTitle"/>
        <w:jc w:val="center"/>
      </w:pPr>
      <w:r>
        <w:t>от 17 ноября 2001 г. N 795</w:t>
      </w:r>
    </w:p>
    <w:p w:rsidR="009C1F8F" w:rsidRDefault="009C1F8F">
      <w:pPr>
        <w:pStyle w:val="ConsPlusTitle"/>
        <w:jc w:val="center"/>
      </w:pPr>
    </w:p>
    <w:p w:rsidR="009C1F8F" w:rsidRDefault="009C1F8F">
      <w:pPr>
        <w:pStyle w:val="ConsPlusTitle"/>
        <w:jc w:val="center"/>
      </w:pPr>
      <w:r>
        <w:t>ОБ УТВЕРЖДЕНИИ ПРАВИЛ ОКАЗАНИЯ УСЛУГ АВТОСТОЯНОК</w:t>
      </w:r>
    </w:p>
    <w:p w:rsidR="009C1F8F" w:rsidRDefault="009C1F8F">
      <w:pPr>
        <w:spacing w:after="1"/>
      </w:pPr>
    </w:p>
    <w:p w:rsidR="009C1F8F" w:rsidRDefault="009C1F8F">
      <w:pPr>
        <w:pStyle w:val="ConsPlusNormal"/>
        <w:jc w:val="center"/>
      </w:pPr>
    </w:p>
    <w:p w:rsidR="009C1F8F" w:rsidRDefault="009C1F8F">
      <w:pPr>
        <w:pStyle w:val="ConsPlusNormal"/>
        <w:spacing w:before="280"/>
        <w:ind w:firstLine="540"/>
        <w:jc w:val="both"/>
      </w:pPr>
      <w:r>
        <w:t>В соответствии со статьей 38 Закона Российской Федерации "О защите прав потребителей" Правительство Российской Федерации постановляет:</w:t>
      </w:r>
    </w:p>
    <w:p w:rsidR="009C1F8F" w:rsidRDefault="009C1F8F">
      <w:pPr>
        <w:pStyle w:val="ConsPlusNormal"/>
        <w:spacing w:before="220"/>
        <w:ind w:firstLine="540"/>
        <w:jc w:val="both"/>
      </w:pPr>
      <w:r>
        <w:t>Утвердить прилагаемые Правила оказания услуг автостоянок.</w:t>
      </w:r>
    </w:p>
    <w:p w:rsidR="009C1F8F" w:rsidRDefault="009C1F8F">
      <w:pPr>
        <w:pStyle w:val="ConsPlusNormal"/>
      </w:pPr>
    </w:p>
    <w:p w:rsidR="009C1F8F" w:rsidRDefault="009C1F8F">
      <w:pPr>
        <w:pStyle w:val="ConsPlusNormal"/>
        <w:jc w:val="right"/>
      </w:pPr>
      <w:r>
        <w:t>Председатель Правительства</w:t>
      </w:r>
    </w:p>
    <w:p w:rsidR="009C1F8F" w:rsidRDefault="009C1F8F">
      <w:pPr>
        <w:pStyle w:val="ConsPlusNormal"/>
        <w:jc w:val="right"/>
      </w:pPr>
      <w:r>
        <w:t>Российской Федерации</w:t>
      </w:r>
    </w:p>
    <w:p w:rsidR="009C1F8F" w:rsidRDefault="009C1F8F">
      <w:pPr>
        <w:pStyle w:val="ConsPlusNormal"/>
        <w:jc w:val="right"/>
      </w:pPr>
      <w:r>
        <w:t>М.КАСЬЯНОВ</w:t>
      </w:r>
    </w:p>
    <w:p w:rsidR="009C1F8F" w:rsidRDefault="009C1F8F">
      <w:pPr>
        <w:pStyle w:val="ConsPlusNormal"/>
      </w:pPr>
    </w:p>
    <w:p w:rsidR="009C1F8F" w:rsidRDefault="009C1F8F">
      <w:pPr>
        <w:pStyle w:val="ConsPlusNormal"/>
      </w:pPr>
    </w:p>
    <w:p w:rsidR="009C1F8F" w:rsidRDefault="009C1F8F">
      <w:pPr>
        <w:pStyle w:val="ConsPlusNormal"/>
      </w:pPr>
    </w:p>
    <w:p w:rsidR="009C1F8F" w:rsidRDefault="009C1F8F">
      <w:pPr>
        <w:pStyle w:val="ConsPlusNormal"/>
      </w:pPr>
    </w:p>
    <w:p w:rsidR="009C1F8F" w:rsidRDefault="009C1F8F">
      <w:pPr>
        <w:pStyle w:val="ConsPlusNormal"/>
      </w:pPr>
    </w:p>
    <w:p w:rsidR="009C1F8F" w:rsidRDefault="009C1F8F">
      <w:pPr>
        <w:pStyle w:val="ConsPlusNormal"/>
        <w:jc w:val="right"/>
        <w:outlineLvl w:val="0"/>
      </w:pPr>
      <w:r>
        <w:t>Утверждены</w:t>
      </w:r>
    </w:p>
    <w:p w:rsidR="009C1F8F" w:rsidRDefault="009C1F8F">
      <w:pPr>
        <w:pStyle w:val="ConsPlusNormal"/>
        <w:jc w:val="right"/>
      </w:pPr>
      <w:r>
        <w:t>Постановлением Правительства</w:t>
      </w:r>
    </w:p>
    <w:p w:rsidR="009C1F8F" w:rsidRDefault="009C1F8F">
      <w:pPr>
        <w:pStyle w:val="ConsPlusNormal"/>
        <w:jc w:val="right"/>
      </w:pPr>
      <w:r>
        <w:t>Российской Федерации</w:t>
      </w:r>
    </w:p>
    <w:p w:rsidR="009C1F8F" w:rsidRDefault="009C1F8F">
      <w:pPr>
        <w:pStyle w:val="ConsPlusNormal"/>
        <w:jc w:val="right"/>
      </w:pPr>
      <w:r>
        <w:t>от 17 ноября 2001 г. N 795</w:t>
      </w:r>
    </w:p>
    <w:p w:rsidR="009C1F8F" w:rsidRDefault="009C1F8F">
      <w:pPr>
        <w:pStyle w:val="ConsPlusNormal"/>
      </w:pPr>
    </w:p>
    <w:p w:rsidR="009C1F8F" w:rsidRDefault="009C1F8F">
      <w:pPr>
        <w:pStyle w:val="ConsPlusTitle"/>
        <w:jc w:val="center"/>
      </w:pPr>
      <w:bookmarkStart w:id="0" w:name="P28"/>
      <w:bookmarkEnd w:id="0"/>
      <w:r>
        <w:t>ПРАВИЛА</w:t>
      </w:r>
    </w:p>
    <w:p w:rsidR="009C1F8F" w:rsidRDefault="009C1F8F">
      <w:pPr>
        <w:pStyle w:val="ConsPlusTitle"/>
        <w:jc w:val="center"/>
      </w:pPr>
      <w:r>
        <w:t>ОКАЗАНИЯ УСЛУГ АВТОСТОЯНОК</w:t>
      </w:r>
    </w:p>
    <w:p w:rsidR="009C1F8F" w:rsidRDefault="009C1F8F">
      <w:pPr>
        <w:spacing w:after="1"/>
      </w:pPr>
    </w:p>
    <w:p w:rsidR="009C1F8F" w:rsidRDefault="009C1F8F">
      <w:pPr>
        <w:pStyle w:val="ConsPlusNormal"/>
      </w:pPr>
    </w:p>
    <w:p w:rsidR="009C1F8F" w:rsidRDefault="009C1F8F">
      <w:pPr>
        <w:pStyle w:val="ConsPlusNormal"/>
        <w:jc w:val="center"/>
        <w:outlineLvl w:val="1"/>
      </w:pPr>
      <w:r>
        <w:t>I. Общие положения</w:t>
      </w:r>
    </w:p>
    <w:p w:rsidR="009C1F8F" w:rsidRDefault="009C1F8F">
      <w:pPr>
        <w:pStyle w:val="ConsPlusNormal"/>
      </w:pPr>
    </w:p>
    <w:p w:rsidR="009C1F8F" w:rsidRDefault="009C1F8F">
      <w:pPr>
        <w:pStyle w:val="ConsPlusNormal"/>
        <w:ind w:firstLine="540"/>
        <w:jc w:val="both"/>
      </w:pPr>
      <w:r>
        <w:t>1. Настоящие Правила, разработанные в соответствии с Законом Российской Федерации "О защите прав потребителей", регулируют отношения в сфере оказания услуг по хранению автомобилей, мотоциклов, мотороллеров, а также прицепов и полуприцепов к ним (далее именуются - автомототранспортные средства) на автостоянках.</w:t>
      </w:r>
    </w:p>
    <w:p w:rsidR="009C1F8F" w:rsidRDefault="009C1F8F">
      <w:pPr>
        <w:pStyle w:val="ConsPlusNormal"/>
        <w:spacing w:before="220"/>
        <w:ind w:firstLine="540"/>
        <w:jc w:val="both"/>
      </w:pPr>
      <w:r>
        <w:t>2. Понятия, используемые в настоящих Правилах, означают следующее:</w:t>
      </w:r>
    </w:p>
    <w:p w:rsidR="009C1F8F" w:rsidRDefault="009C1F8F">
      <w:pPr>
        <w:pStyle w:val="ConsPlusNormal"/>
        <w:spacing w:before="220"/>
        <w:ind w:firstLine="540"/>
        <w:jc w:val="both"/>
      </w:pPr>
      <w:r>
        <w:t>"потребитель" - гражданин, имеющий намерение заказать, либо заказывающий, либо использующий услуги по хранению автомототранспортных средств на автостоянках исключительно для личных, семейных, домашних и иных нужд, не связанных с осуществлением предпринимательской деятельности;</w:t>
      </w:r>
    </w:p>
    <w:p w:rsidR="009C1F8F" w:rsidRDefault="009C1F8F">
      <w:pPr>
        <w:pStyle w:val="ConsPlusNormal"/>
        <w:spacing w:before="220"/>
        <w:ind w:firstLine="540"/>
        <w:jc w:val="both"/>
      </w:pPr>
      <w:r>
        <w:t>"исполнитель" - организация независимо от организационно-правовой формы, а также индивидуальный предприниматель, оказывающие потребителю услуги по хранению автомототранспортных средств на автостоянках по возмездному договору (далее именуется - договор);</w:t>
      </w:r>
    </w:p>
    <w:p w:rsidR="009C1F8F" w:rsidRDefault="009C1F8F">
      <w:pPr>
        <w:pStyle w:val="ConsPlusNormal"/>
        <w:spacing w:before="220"/>
        <w:ind w:firstLine="540"/>
        <w:jc w:val="both"/>
      </w:pPr>
      <w: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9C1F8F" w:rsidRDefault="009C1F8F">
      <w:pPr>
        <w:pStyle w:val="ConsPlusNormal"/>
      </w:pPr>
    </w:p>
    <w:p w:rsidR="009C1F8F" w:rsidRDefault="009C1F8F">
      <w:pPr>
        <w:pStyle w:val="ConsPlusNormal"/>
        <w:jc w:val="center"/>
        <w:outlineLvl w:val="1"/>
      </w:pPr>
      <w:r>
        <w:t>II. Информация об услугах и порядок</w:t>
      </w:r>
    </w:p>
    <w:p w:rsidR="009C1F8F" w:rsidRDefault="009C1F8F">
      <w:pPr>
        <w:pStyle w:val="ConsPlusNormal"/>
        <w:jc w:val="center"/>
      </w:pPr>
      <w:r>
        <w:t>оформления договоров</w:t>
      </w:r>
    </w:p>
    <w:p w:rsidR="009C1F8F" w:rsidRDefault="009C1F8F">
      <w:pPr>
        <w:pStyle w:val="ConsPlusNormal"/>
      </w:pPr>
    </w:p>
    <w:p w:rsidR="009C1F8F" w:rsidRDefault="009C1F8F">
      <w:pPr>
        <w:pStyle w:val="ConsPlusNormal"/>
        <w:ind w:firstLine="540"/>
        <w:jc w:val="both"/>
      </w:pPr>
      <w:r>
        <w:t>3. Исполнитель обязан довести до сведения потребителя следующую информацию:</w:t>
      </w:r>
    </w:p>
    <w:p w:rsidR="009C1F8F" w:rsidRDefault="009C1F8F">
      <w:pPr>
        <w:pStyle w:val="ConsPlusNormal"/>
        <w:spacing w:before="220"/>
        <w:ind w:firstLine="540"/>
        <w:jc w:val="both"/>
      </w:pPr>
      <w:r>
        <w:t>организация - свое фирменное наименование (наименование) и местонахождение (юридический адрес);</w:t>
      </w:r>
    </w:p>
    <w:p w:rsidR="009C1F8F" w:rsidRDefault="009C1F8F">
      <w:pPr>
        <w:pStyle w:val="ConsPlusNormal"/>
        <w:spacing w:before="220"/>
        <w:ind w:firstLine="540"/>
        <w:jc w:val="both"/>
      </w:pPr>
      <w:r>
        <w:t>индивидуальный предприниматель - сведения о государственной регистрации с указанием наименования зарегистрировавшего органа.</w:t>
      </w:r>
    </w:p>
    <w:p w:rsidR="009C1F8F" w:rsidRDefault="009C1F8F">
      <w:pPr>
        <w:pStyle w:val="ConsPlusNormal"/>
        <w:spacing w:before="220"/>
        <w:ind w:firstLine="540"/>
        <w:jc w:val="both"/>
      </w:pPr>
      <w:r>
        <w:t>Указанные сведения, а также информация о режиме работы автостоянки размещаются на вывеске в месте нахождения автостоянки.</w:t>
      </w:r>
    </w:p>
    <w:p w:rsidR="009C1F8F" w:rsidRDefault="009C1F8F">
      <w:pPr>
        <w:pStyle w:val="ConsPlusNormal"/>
        <w:spacing w:before="220"/>
        <w:ind w:firstLine="540"/>
        <w:jc w:val="both"/>
      </w:pPr>
      <w:r>
        <w:t>В случае временного приостановления деятельности автостоянки для проведения санитарных, ремонтных и иных мероприятий исполнитель обязан информировать потребителей о сроке, в течение которого не будут оказываться соответствующие услуги.</w:t>
      </w:r>
    </w:p>
    <w:p w:rsidR="009C1F8F" w:rsidRDefault="009C1F8F">
      <w:pPr>
        <w:pStyle w:val="ConsPlusNormal"/>
        <w:spacing w:before="220"/>
        <w:ind w:firstLine="540"/>
        <w:jc w:val="both"/>
      </w:pPr>
      <w:r>
        <w:t>4. Исполнитель обязан до заключения договора предоставить потребителю полную и достоверную информацию об оказываемых услугах, обеспечивающую возможность их правильного выбора.</w:t>
      </w:r>
    </w:p>
    <w:p w:rsidR="009C1F8F" w:rsidRDefault="009C1F8F">
      <w:pPr>
        <w:pStyle w:val="ConsPlusNormal"/>
        <w:spacing w:before="220"/>
        <w:ind w:firstLine="540"/>
        <w:jc w:val="both"/>
      </w:pPr>
      <w:r>
        <w:t>Информация доводится до сведения потребителей в наглядной форме (информационные стенды, объявления и т.п.), должна находиться в удобном для обозрения месте и в обязательном порядке содержать:</w:t>
      </w:r>
    </w:p>
    <w:p w:rsidR="009C1F8F" w:rsidRDefault="009C1F8F">
      <w:pPr>
        <w:pStyle w:val="ConsPlusNormal"/>
        <w:spacing w:before="220"/>
        <w:ind w:firstLine="540"/>
        <w:jc w:val="both"/>
      </w:pPr>
      <w:r>
        <w:t>а) перечень оказываемых основных и дополнительных услуг;</w:t>
      </w:r>
    </w:p>
    <w:p w:rsidR="009C1F8F" w:rsidRDefault="009C1F8F">
      <w:pPr>
        <w:pStyle w:val="ConsPlusNormal"/>
        <w:spacing w:before="220"/>
        <w:ind w:firstLine="540"/>
        <w:jc w:val="both"/>
      </w:pPr>
      <w:r>
        <w:t>б) правила пользования автостоянкой, настоящие Правила, правила техники безопасности, противопожарные, санитарные и иные правила, предусмотренные законодательством Российской Федерации;</w:t>
      </w:r>
    </w:p>
    <w:p w:rsidR="009C1F8F" w:rsidRDefault="009C1F8F">
      <w:pPr>
        <w:pStyle w:val="ConsPlusNormal"/>
        <w:spacing w:before="220"/>
        <w:ind w:firstLine="540"/>
        <w:jc w:val="both"/>
      </w:pPr>
      <w:r>
        <w:t>в) реквизиты нормативных документов (наименование, дата принятия, регистрационный номер, сведения о публикации), требованиям которых должны соответствовать оказываемые услуги;</w:t>
      </w:r>
    </w:p>
    <w:p w:rsidR="009C1F8F" w:rsidRDefault="009C1F8F">
      <w:pPr>
        <w:pStyle w:val="ConsPlusNormal"/>
        <w:spacing w:before="220"/>
        <w:ind w:firstLine="540"/>
        <w:jc w:val="both"/>
      </w:pPr>
      <w:proofErr w:type="gramStart"/>
      <w:r>
        <w:t>г) сведения об обязательном подтверждении соответствия оказываемых услуг обязательным требованиям, обеспечивающим их безопасность для жизни и здоровья потребителей, окружающей среды, а также предотвращение причинения вреда имуществу потребителей, если на данный вид услуг законами, стандартами или иными нормативными документами такие требования установлены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w:t>
      </w:r>
      <w:proofErr w:type="gramEnd"/>
      <w:r>
        <w:t xml:space="preserve"> исполнителя, принявшего декларацию, и орган, ее зарегистрировавший);</w:t>
      </w:r>
    </w:p>
    <w:p w:rsidR="009C1F8F" w:rsidRDefault="009C1F8F">
      <w:pPr>
        <w:pStyle w:val="ConsPlusNormal"/>
        <w:spacing w:before="220"/>
        <w:ind w:firstLine="540"/>
        <w:jc w:val="both"/>
      </w:pPr>
      <w:proofErr w:type="spellStart"/>
      <w:r>
        <w:t>д</w:t>
      </w:r>
      <w:proofErr w:type="spellEnd"/>
      <w:r>
        <w:t>) цены на основные и дополнительные услуги;</w:t>
      </w:r>
    </w:p>
    <w:p w:rsidR="009C1F8F" w:rsidRDefault="009C1F8F">
      <w:pPr>
        <w:pStyle w:val="ConsPlusNormal"/>
        <w:spacing w:before="220"/>
        <w:ind w:firstLine="540"/>
        <w:jc w:val="both"/>
      </w:pPr>
      <w:r>
        <w:t>е) перечень категорий потребителей, имеющих право на получение льгот, а также перечень льгот, предоставляемых при оказании услуг в соответствии с федеральными законами и иными нормативными правовыми актами;</w:t>
      </w:r>
    </w:p>
    <w:p w:rsidR="009C1F8F" w:rsidRDefault="009C1F8F">
      <w:pPr>
        <w:pStyle w:val="ConsPlusNormal"/>
        <w:spacing w:before="220"/>
        <w:ind w:firstLine="540"/>
        <w:jc w:val="both"/>
      </w:pPr>
      <w:r>
        <w:t>ж) образцы договоров, актов, сохранных расписок и других документов, удостоверяющих прием и выдачу автомототранспортного средства исполнителем и оплату услуг потребителем;</w:t>
      </w:r>
    </w:p>
    <w:p w:rsidR="009C1F8F" w:rsidRDefault="009C1F8F">
      <w:pPr>
        <w:pStyle w:val="ConsPlusNormal"/>
        <w:spacing w:before="220"/>
        <w:ind w:firstLine="540"/>
        <w:jc w:val="both"/>
      </w:pPr>
      <w:proofErr w:type="spellStart"/>
      <w:r>
        <w:t>з</w:t>
      </w:r>
      <w:proofErr w:type="spellEnd"/>
      <w:r>
        <w:t>) адрес и номер телефона исполнителя, включая подразделение (уполномоченное лицо), осуществляющее прием претензий, а также режим работы автостоянки;</w:t>
      </w:r>
    </w:p>
    <w:p w:rsidR="009C1F8F" w:rsidRDefault="009C1F8F">
      <w:pPr>
        <w:pStyle w:val="ConsPlusNormal"/>
        <w:spacing w:before="220"/>
        <w:ind w:firstLine="540"/>
        <w:jc w:val="both"/>
      </w:pPr>
      <w:r>
        <w:lastRenderedPageBreak/>
        <w:t>и) адрес и номер телефона подразделения по защите прав потребителей органа местного самоуправления (если такое подразделение имеется).</w:t>
      </w:r>
    </w:p>
    <w:p w:rsidR="009C1F8F" w:rsidRDefault="009C1F8F">
      <w:pPr>
        <w:pStyle w:val="ConsPlusNormal"/>
        <w:spacing w:before="220"/>
        <w:ind w:firstLine="540"/>
        <w:jc w:val="both"/>
      </w:pPr>
      <w:r>
        <w:t>Исполнитель обязан сообщать потребителю по его просьбе другие относящиеся к договору и соответствующей услуге сведения.</w:t>
      </w:r>
    </w:p>
    <w:p w:rsidR="009C1F8F" w:rsidRDefault="009C1F8F">
      <w:pPr>
        <w:pStyle w:val="ConsPlusNormal"/>
        <w:spacing w:before="220"/>
        <w:ind w:firstLine="540"/>
        <w:jc w:val="both"/>
      </w:pPr>
      <w:r>
        <w:t>5. Информация должна доводиться до потребителя на русском языке и дополнительно, по усмотрению исполнителя, - на государственных языках республик, входящих в состав Российской Федерации, и языках народов Российской Федерации.</w:t>
      </w:r>
    </w:p>
    <w:p w:rsidR="009C1F8F" w:rsidRDefault="009C1F8F">
      <w:pPr>
        <w:pStyle w:val="ConsPlusNormal"/>
        <w:spacing w:before="220"/>
        <w:ind w:firstLine="540"/>
        <w:jc w:val="both"/>
      </w:pPr>
      <w:r>
        <w:t>6. Режим работы исполнителей - государственных и муниципальных организаций устанавливается соответственно органами исполнительной власти субъектов Российской Федерации и органами местного самоуправления.</w:t>
      </w:r>
    </w:p>
    <w:p w:rsidR="009C1F8F" w:rsidRDefault="009C1F8F">
      <w:pPr>
        <w:pStyle w:val="ConsPlusNormal"/>
        <w:spacing w:before="220"/>
        <w:ind w:firstLine="540"/>
        <w:jc w:val="both"/>
      </w:pPr>
      <w:r>
        <w:t>Режим работы организаций иной организационно-правовой формы, а также индивидуальных предпринимателей устанавливается ими самостоятельно.</w:t>
      </w:r>
    </w:p>
    <w:p w:rsidR="009C1F8F" w:rsidRDefault="009C1F8F">
      <w:pPr>
        <w:pStyle w:val="ConsPlusNormal"/>
        <w:spacing w:before="220"/>
        <w:ind w:firstLine="540"/>
        <w:jc w:val="both"/>
      </w:pPr>
      <w:r>
        <w:t>Исполнитель обязан соблюдать установленный режим работы.</w:t>
      </w:r>
    </w:p>
    <w:p w:rsidR="009C1F8F" w:rsidRDefault="009C1F8F">
      <w:pPr>
        <w:pStyle w:val="ConsPlusNormal"/>
        <w:spacing w:before="220"/>
        <w:ind w:firstLine="540"/>
        <w:jc w:val="both"/>
      </w:pPr>
      <w:r>
        <w:t>7. Исполнитель обязан заключить с потребителем договор, кроме случаев, когда отсутствует возможность предоставления услуг, в том числе из-за того, что учредительными документами исполнителя или соглашением, заключенным с исполнителем заинтересованными органами и организациями, предусмотрена обязанность исполнителя в установленном порядке предоставлять услуги определенной категории лиц.</w:t>
      </w:r>
    </w:p>
    <w:p w:rsidR="009C1F8F" w:rsidRDefault="009C1F8F">
      <w:pPr>
        <w:pStyle w:val="ConsPlusNormal"/>
        <w:spacing w:before="220"/>
        <w:ind w:firstLine="540"/>
        <w:jc w:val="both"/>
      </w:pPr>
      <w:r>
        <w:t>Исполнитель не вправе оказывать предпочтение одному потребителю перед другим в отношении заключения договора, кроме случаев, предусмотренных законодательными актами Российской Федерации.</w:t>
      </w:r>
    </w:p>
    <w:p w:rsidR="009C1F8F" w:rsidRDefault="009C1F8F">
      <w:pPr>
        <w:pStyle w:val="ConsPlusNormal"/>
        <w:spacing w:before="220"/>
        <w:ind w:firstLine="540"/>
        <w:jc w:val="both"/>
      </w:pPr>
      <w:r>
        <w:t>8. Оказание услуг производится исполнителем по предварительной заявке или без нее. Заявка на оказание услуг может подаваться потребителем в письменной или иной форме. Исполнитель обязан обеспечить ведение учета заявок.</w:t>
      </w:r>
    </w:p>
    <w:p w:rsidR="009C1F8F" w:rsidRDefault="009C1F8F">
      <w:pPr>
        <w:pStyle w:val="ConsPlusNormal"/>
        <w:spacing w:before="220"/>
        <w:ind w:firstLine="540"/>
        <w:jc w:val="both"/>
      </w:pPr>
      <w:r>
        <w:t>Исполнитель назначает потребителю дату и время его прибытия для заключения договора. Если потребитель в назначенное время не прибыл для заключения договора, то его обслуживание осуществляется в порядке общей очереди.</w:t>
      </w:r>
    </w:p>
    <w:p w:rsidR="009C1F8F" w:rsidRDefault="009C1F8F">
      <w:pPr>
        <w:pStyle w:val="ConsPlusNormal"/>
        <w:spacing w:before="220"/>
        <w:ind w:firstLine="540"/>
        <w:jc w:val="both"/>
      </w:pPr>
      <w:r>
        <w:t>Исполнитель вправе заключить договор на бронирование мест на автостоянке (предварительный договор).</w:t>
      </w:r>
    </w:p>
    <w:p w:rsidR="009C1F8F" w:rsidRDefault="009C1F8F">
      <w:pPr>
        <w:pStyle w:val="ConsPlusNormal"/>
        <w:spacing w:before="220"/>
        <w:ind w:firstLine="540"/>
        <w:jc w:val="both"/>
      </w:pPr>
      <w:r>
        <w:t>9. При невозможности принятия автомототранспортного средства на хранение исполнитель обязан по требованию потребителя оформить мотивированный отказ за подписью уполномоченного работника исполнителя.</w:t>
      </w:r>
    </w:p>
    <w:p w:rsidR="009C1F8F" w:rsidRDefault="009C1F8F">
      <w:pPr>
        <w:pStyle w:val="ConsPlusNormal"/>
        <w:spacing w:before="220"/>
        <w:ind w:firstLine="540"/>
        <w:jc w:val="both"/>
      </w:pPr>
      <w:r>
        <w:t>10. Договор заключается в письменной форме и должен содержать следующие сведения:</w:t>
      </w:r>
    </w:p>
    <w:p w:rsidR="009C1F8F" w:rsidRDefault="009C1F8F">
      <w:pPr>
        <w:pStyle w:val="ConsPlusNormal"/>
        <w:spacing w:before="220"/>
        <w:ind w:firstLine="540"/>
        <w:jc w:val="both"/>
      </w:pPr>
      <w:r>
        <w:t>а) фирменное наименование (наименование) и местонахождение (юридический адрес) организации-исполнителя либо фамилия, имя, отчество индивидуального предпринимателя, сведения о его государственной регистрации в качестве индивидуального предпринимателя;</w:t>
      </w:r>
    </w:p>
    <w:p w:rsidR="009C1F8F" w:rsidRDefault="009C1F8F">
      <w:pPr>
        <w:pStyle w:val="ConsPlusNormal"/>
        <w:spacing w:before="220"/>
        <w:ind w:firstLine="540"/>
        <w:jc w:val="both"/>
      </w:pPr>
      <w:r>
        <w:t>б) фамилия, имя, отчество, номер телефона и адрес потребителя;</w:t>
      </w:r>
    </w:p>
    <w:p w:rsidR="009C1F8F" w:rsidRDefault="009C1F8F">
      <w:pPr>
        <w:pStyle w:val="ConsPlusNormal"/>
        <w:spacing w:before="220"/>
        <w:ind w:firstLine="540"/>
        <w:jc w:val="both"/>
      </w:pPr>
      <w:r>
        <w:t>в) дата заключения договора, срок хранения автомототранспортного средства. В договоре могут быть также предусмотрены сроки отдельных этапов оказания услуг (промежуточные сроки);</w:t>
      </w:r>
    </w:p>
    <w:p w:rsidR="009C1F8F" w:rsidRDefault="009C1F8F">
      <w:pPr>
        <w:pStyle w:val="ConsPlusNormal"/>
        <w:spacing w:before="220"/>
        <w:ind w:firstLine="540"/>
        <w:jc w:val="both"/>
      </w:pPr>
      <w:r>
        <w:t>г) цена услуги по хранению автомототранспортного средства, цены дополнительных услуг, оказываемых за плату, а также форма и порядок их оплаты;</w:t>
      </w:r>
    </w:p>
    <w:p w:rsidR="009C1F8F" w:rsidRDefault="009C1F8F">
      <w:pPr>
        <w:pStyle w:val="ConsPlusNormal"/>
        <w:spacing w:before="220"/>
        <w:ind w:firstLine="540"/>
        <w:jc w:val="both"/>
      </w:pPr>
      <w:proofErr w:type="spellStart"/>
      <w:r>
        <w:lastRenderedPageBreak/>
        <w:t>д</w:t>
      </w:r>
      <w:proofErr w:type="spellEnd"/>
      <w:r>
        <w:t>) марка, модель и государственный регистрационный знак автомототранспортного средства, принимаемого на хранение;</w:t>
      </w:r>
    </w:p>
    <w:p w:rsidR="009C1F8F" w:rsidRDefault="009C1F8F">
      <w:pPr>
        <w:pStyle w:val="ConsPlusNormal"/>
        <w:spacing w:before="220"/>
        <w:ind w:firstLine="540"/>
        <w:jc w:val="both"/>
      </w:pPr>
      <w:r>
        <w:t>е) цена автомототранспортного средства, определяемая по соглашению сторон;</w:t>
      </w:r>
    </w:p>
    <w:p w:rsidR="009C1F8F" w:rsidRDefault="009C1F8F">
      <w:pPr>
        <w:pStyle w:val="ConsPlusNormal"/>
        <w:spacing w:before="220"/>
        <w:ind w:firstLine="540"/>
        <w:jc w:val="both"/>
      </w:pPr>
      <w:r>
        <w:t>ж) условия хранения автомототранспортного средства;</w:t>
      </w:r>
    </w:p>
    <w:p w:rsidR="009C1F8F" w:rsidRDefault="009C1F8F">
      <w:pPr>
        <w:pStyle w:val="ConsPlusNormal"/>
        <w:spacing w:before="220"/>
        <w:ind w:firstLine="540"/>
        <w:jc w:val="both"/>
      </w:pPr>
      <w:proofErr w:type="spellStart"/>
      <w:r>
        <w:t>з</w:t>
      </w:r>
      <w:proofErr w:type="spellEnd"/>
      <w:r>
        <w:t>) порядок приема и выдачи автомототранспортного средства;</w:t>
      </w:r>
    </w:p>
    <w:p w:rsidR="009C1F8F" w:rsidRDefault="009C1F8F">
      <w:pPr>
        <w:pStyle w:val="ConsPlusNormal"/>
        <w:spacing w:before="220"/>
        <w:ind w:firstLine="540"/>
        <w:jc w:val="both"/>
      </w:pPr>
      <w:r>
        <w:t>и) должность, фамилия, имя, отчество уполномоченного работника исполнителя, оформляющего договор, его подпись, а также подпись потребителя;</w:t>
      </w:r>
    </w:p>
    <w:p w:rsidR="009C1F8F" w:rsidRDefault="009C1F8F">
      <w:pPr>
        <w:pStyle w:val="ConsPlusNormal"/>
        <w:spacing w:before="220"/>
        <w:ind w:firstLine="540"/>
        <w:jc w:val="both"/>
      </w:pPr>
      <w:r>
        <w:t>к) другие необходимые данные, связанные со спецификой оказываемых услуг.</w:t>
      </w:r>
    </w:p>
    <w:p w:rsidR="009C1F8F" w:rsidRDefault="009C1F8F">
      <w:pPr>
        <w:pStyle w:val="ConsPlusNormal"/>
        <w:spacing w:before="220"/>
        <w:ind w:firstLine="540"/>
        <w:jc w:val="both"/>
      </w:pPr>
      <w:r>
        <w:t>Договор составляется в 2 экземплярах, один из которых передается потребителю, а другой остается у исполнителя.</w:t>
      </w:r>
    </w:p>
    <w:p w:rsidR="009C1F8F" w:rsidRDefault="009C1F8F">
      <w:pPr>
        <w:pStyle w:val="ConsPlusNormal"/>
        <w:spacing w:before="220"/>
        <w:ind w:firstLine="540"/>
        <w:jc w:val="both"/>
      </w:pPr>
      <w:r>
        <w:t>11. В случае если оказание услуги предусматривает возможность многократных въездов на автостоянку и выездов с нее, при заключении договора оформляется постоянный пропуск, в котором указываются марка, модель и государственный регистрационный знак автомототранспортного средства, номер места на автостоянке, срок действия пропуска.</w:t>
      </w:r>
    </w:p>
    <w:p w:rsidR="009C1F8F" w:rsidRDefault="009C1F8F">
      <w:pPr>
        <w:pStyle w:val="ConsPlusNormal"/>
        <w:spacing w:before="220"/>
        <w:ind w:firstLine="540"/>
        <w:jc w:val="both"/>
      </w:pPr>
      <w:bookmarkStart w:id="1" w:name="P84"/>
      <w:bookmarkEnd w:id="1"/>
      <w:r>
        <w:t>12. При кратковременной разовой постановке автомототранспортного средства на автостоянку (на срок не более одних суток) заключение договора может быть осуществлено путем выдачи потребителю соответствующего документа (сохранной расписки, квитанции и т.п.) с указанием государственного регистрационного знака автомототранспортного средства. Копия указанного документа остается у исполнителя.</w:t>
      </w:r>
    </w:p>
    <w:p w:rsidR="009C1F8F" w:rsidRDefault="009C1F8F">
      <w:pPr>
        <w:pStyle w:val="ConsPlusNormal"/>
        <w:spacing w:before="220"/>
        <w:ind w:firstLine="540"/>
        <w:jc w:val="both"/>
      </w:pPr>
      <w:r>
        <w:t>13. При заключении договора исполнитель должен ознакомить потребителя с правилами пользования автостоянкой, правилами техники безопасности, противопожарными, санитарными и иными правилами, предусмотренными законодательными актами Российской Федерации.</w:t>
      </w:r>
    </w:p>
    <w:p w:rsidR="009C1F8F" w:rsidRDefault="009C1F8F">
      <w:pPr>
        <w:pStyle w:val="ConsPlusNormal"/>
        <w:spacing w:before="220"/>
        <w:ind w:firstLine="540"/>
        <w:jc w:val="both"/>
      </w:pPr>
      <w:r>
        <w:t>14. В случае утраты договора либо документа, удостоверяющего заключение договора об оказании услуги (сохранной расписки, квитанции и т.п.), потребитель должен известить об этом исполнителя. При этом автомототранспортное средство выдается потребителю на основании его письменного заявления по предъявлении документа, удостоверяющего его личность, и документов, подтверждающих право собственности (пользования, распоряжения) на автомототранспортное средство.</w:t>
      </w:r>
    </w:p>
    <w:p w:rsidR="009C1F8F" w:rsidRDefault="009C1F8F">
      <w:pPr>
        <w:pStyle w:val="ConsPlusNormal"/>
        <w:spacing w:before="220"/>
        <w:ind w:firstLine="540"/>
        <w:jc w:val="both"/>
      </w:pPr>
      <w:r>
        <w:t>15. Исполнитель не вправе обусловливать оказание услуг по хранению автомототранспортного средства обязательным оказанием дополнительных услуг, предоставляемых за плату.</w:t>
      </w:r>
    </w:p>
    <w:p w:rsidR="009C1F8F" w:rsidRDefault="009C1F8F">
      <w:pPr>
        <w:pStyle w:val="ConsPlusNormal"/>
        <w:spacing w:before="220"/>
        <w:ind w:firstLine="540"/>
        <w:jc w:val="both"/>
      </w:pPr>
      <w:r>
        <w:t>Потребитель вправе отказаться от оплаты оказанных без его согласия дополнительных услуг, а если они уже оплачены, - потребовать возврата уплаченных за них средств.</w:t>
      </w:r>
    </w:p>
    <w:p w:rsidR="009C1F8F" w:rsidRDefault="009C1F8F">
      <w:pPr>
        <w:pStyle w:val="ConsPlusNormal"/>
        <w:spacing w:before="220"/>
        <w:ind w:firstLine="540"/>
        <w:jc w:val="both"/>
      </w:pPr>
      <w:r>
        <w:t>16. Оплата потребителем оказанных услуг осуществляется в порядке, установленном договором.</w:t>
      </w:r>
    </w:p>
    <w:p w:rsidR="009C1F8F" w:rsidRDefault="009C1F8F">
      <w:pPr>
        <w:pStyle w:val="ConsPlusNormal"/>
        <w:spacing w:before="220"/>
        <w:ind w:firstLine="540"/>
        <w:jc w:val="both"/>
      </w:pPr>
      <w:r>
        <w:t>17. Цена оказываемой услуги определяется в договоре. Расходы, которые исполнитель и потребитель не могли предвидеть при заключении договора (чрезвычайные расходы), возмещаются исполнителю, если потребитель дал согласие на эти расходы или одобрил их впоследствии.</w:t>
      </w:r>
    </w:p>
    <w:p w:rsidR="009C1F8F" w:rsidRDefault="009C1F8F">
      <w:pPr>
        <w:pStyle w:val="ConsPlusNormal"/>
        <w:spacing w:before="220"/>
        <w:ind w:firstLine="540"/>
        <w:jc w:val="both"/>
      </w:pPr>
      <w:r>
        <w:t xml:space="preserve">При необходимости произвести чрезвычайные расходы исполнитель обязан получить согласие потребителя на эти расходы. Если потребитель не сообщит о своем несогласии в срок, </w:t>
      </w:r>
      <w:r>
        <w:lastRenderedPageBreak/>
        <w:t>указанный исполнителем, или в течение необходимого для ответа времени, считается, что он дал согласие на чрезвычайные расходы.</w:t>
      </w:r>
    </w:p>
    <w:p w:rsidR="009C1F8F" w:rsidRDefault="009C1F8F">
      <w:pPr>
        <w:pStyle w:val="ConsPlusNormal"/>
        <w:spacing w:before="220"/>
        <w:ind w:firstLine="540"/>
        <w:jc w:val="both"/>
      </w:pPr>
      <w:proofErr w:type="gramStart"/>
      <w:r>
        <w:t>В случае если исполнитель произвел чрезвычайные расходы, не получив от потребителя предварительного согласия на эти расходы (хотя по обстоятельствам дела это было возможно), и потребитель впоследствии не одобрил их, исполнитель может требовать возмещения чрезвычайных расходов лишь в пределах ущерба, который мог быть причинен автомототранспортному средству, если бы эти расходы не были произведены.</w:t>
      </w:r>
      <w:proofErr w:type="gramEnd"/>
    </w:p>
    <w:p w:rsidR="009C1F8F" w:rsidRDefault="009C1F8F">
      <w:pPr>
        <w:pStyle w:val="ConsPlusNormal"/>
      </w:pPr>
    </w:p>
    <w:p w:rsidR="009C1F8F" w:rsidRDefault="009C1F8F">
      <w:pPr>
        <w:pStyle w:val="ConsPlusNormal"/>
        <w:jc w:val="center"/>
        <w:outlineLvl w:val="1"/>
      </w:pPr>
      <w:r>
        <w:t>III. Порядок оказания услуг</w:t>
      </w:r>
    </w:p>
    <w:p w:rsidR="009C1F8F" w:rsidRDefault="009C1F8F">
      <w:pPr>
        <w:pStyle w:val="ConsPlusNormal"/>
      </w:pPr>
    </w:p>
    <w:p w:rsidR="009C1F8F" w:rsidRDefault="009C1F8F">
      <w:pPr>
        <w:pStyle w:val="ConsPlusNormal"/>
        <w:ind w:firstLine="540"/>
        <w:jc w:val="both"/>
      </w:pPr>
      <w:r>
        <w:t>18. Качество оказываемых услуг должно соответствовать условиям договора, а при отсутствии в договоре соответствующих требований или при их неполноте - требованиям, обычно предъявляемым к качеству услуг такого рода.</w:t>
      </w:r>
    </w:p>
    <w:p w:rsidR="009C1F8F" w:rsidRDefault="009C1F8F">
      <w:pPr>
        <w:pStyle w:val="ConsPlusNormal"/>
        <w:spacing w:before="220"/>
        <w:ind w:firstLine="540"/>
        <w:jc w:val="both"/>
      </w:pPr>
      <w:r>
        <w:t>Если федеральными законами, стандартами или иными нормативными документами предусмотрены обязательные требования, предъявляемые к оказываемым услугам, исполнитель должен оказать услугу, соответствующую этим требованиям.</w:t>
      </w:r>
    </w:p>
    <w:p w:rsidR="009C1F8F" w:rsidRDefault="009C1F8F">
      <w:pPr>
        <w:pStyle w:val="ConsPlusNormal"/>
        <w:spacing w:before="220"/>
        <w:ind w:firstLine="540"/>
        <w:jc w:val="both"/>
      </w:pPr>
      <w:r>
        <w:t>19. Исполнитель обязан оказать услугу в срок, предусмотренный договором.</w:t>
      </w:r>
    </w:p>
    <w:p w:rsidR="009C1F8F" w:rsidRDefault="009C1F8F">
      <w:pPr>
        <w:pStyle w:val="ConsPlusNormal"/>
        <w:spacing w:before="220"/>
        <w:ind w:firstLine="540"/>
        <w:jc w:val="both"/>
      </w:pPr>
      <w:r>
        <w:t>20. При постановке автомототранспортного средства на хранение (въезде) потребитель предъявляет уполномоченному работнику исполнителя автомототранспортное средство для внешнего осмотра, а также договор или документ, удостоверяющий заключение договора.</w:t>
      </w:r>
    </w:p>
    <w:p w:rsidR="009C1F8F" w:rsidRDefault="009C1F8F">
      <w:pPr>
        <w:pStyle w:val="ConsPlusNormal"/>
        <w:spacing w:before="220"/>
        <w:ind w:firstLine="540"/>
        <w:jc w:val="both"/>
      </w:pPr>
      <w:r>
        <w:t>По требованию потребителя или исполнителя оформляется акт, содержащий сведения о товарном виде и комплектности автомототранспортного средства, который подписывается потребителем и уполномоченным работником исполнителя. Акт составляется в 2 экземплярах, один из которых передается потребителю, а другой остается у исполнителя.</w:t>
      </w:r>
    </w:p>
    <w:p w:rsidR="009C1F8F" w:rsidRDefault="009C1F8F">
      <w:pPr>
        <w:pStyle w:val="ConsPlusNormal"/>
        <w:spacing w:before="220"/>
        <w:ind w:firstLine="540"/>
        <w:jc w:val="both"/>
      </w:pPr>
      <w:r>
        <w:t>21. Постановка автомототранспортного средства на автостоянку осуществляется в соответствии с указаниями уполномоченного работника исполнителя, правилами пользования автостоянкой, правилами техники безопасности, противопожарными, санитарными и иными правилами, предусмотренными законодательными актами Российской Федерации.</w:t>
      </w:r>
    </w:p>
    <w:p w:rsidR="009C1F8F" w:rsidRDefault="009C1F8F">
      <w:pPr>
        <w:pStyle w:val="ConsPlusNormal"/>
        <w:spacing w:before="220"/>
        <w:ind w:firstLine="540"/>
        <w:jc w:val="both"/>
      </w:pPr>
      <w:r>
        <w:t xml:space="preserve">22. В случае утраты (хищения), повреждения или нарушения комплектности автомототранспортного средства, </w:t>
      </w:r>
      <w:proofErr w:type="gramStart"/>
      <w:r>
        <w:t>произошедших</w:t>
      </w:r>
      <w:proofErr w:type="gramEnd"/>
      <w:r>
        <w:t xml:space="preserve"> в процессе хранения его на автостоянке, исполнитель обязан по требованию потребителя составить соответствующий акт, который подписывается потребителем и уполномоченным работником исполнителя. Акт составляется в 2 экземплярах, один их которых передается потребителю, а другой остается у исполнителя.</w:t>
      </w:r>
    </w:p>
    <w:p w:rsidR="009C1F8F" w:rsidRDefault="009C1F8F">
      <w:pPr>
        <w:pStyle w:val="ConsPlusNormal"/>
        <w:spacing w:before="220"/>
        <w:ind w:firstLine="540"/>
        <w:jc w:val="both"/>
      </w:pPr>
      <w:r>
        <w:t xml:space="preserve">23. Потребитель вправе отказаться от исполнения договора в любое время, уплатив </w:t>
      </w:r>
      <w:proofErr w:type="gramStart"/>
      <w:r>
        <w:t>исполнителю</w:t>
      </w:r>
      <w:proofErr w:type="gramEnd"/>
      <w:r>
        <w:t xml:space="preserve"> часть цены хранения автомототранспортного средства на автостоянке в зависимости от времени хранения и возместив исполнителю расходы, произведенные им до этого момента в целях исполнения договора, если они не входят в указанную часть цены услуги.</w:t>
      </w:r>
    </w:p>
    <w:p w:rsidR="009C1F8F" w:rsidRDefault="009C1F8F">
      <w:pPr>
        <w:pStyle w:val="ConsPlusNormal"/>
        <w:jc w:val="both"/>
      </w:pPr>
      <w:r>
        <w:t>(в ред. Постановления Правительства РФ от 24.04.2007 N 248)</w:t>
      </w:r>
    </w:p>
    <w:p w:rsidR="009C1F8F" w:rsidRDefault="009C1F8F">
      <w:pPr>
        <w:pStyle w:val="ConsPlusNormal"/>
        <w:spacing w:before="220"/>
        <w:ind w:firstLine="540"/>
        <w:jc w:val="both"/>
      </w:pPr>
      <w:r>
        <w:t>24. В случае оказания услуги в форме, предусмотренной пунктом 12 настоящих Правил, при выезде с автостоянки потребитель обязан предъявить и сдать на хранение уполномоченному работнику исполнителя постоянный пропуск.</w:t>
      </w:r>
    </w:p>
    <w:p w:rsidR="009C1F8F" w:rsidRDefault="009C1F8F">
      <w:pPr>
        <w:pStyle w:val="ConsPlusNormal"/>
        <w:spacing w:before="220"/>
        <w:ind w:firstLine="540"/>
        <w:jc w:val="both"/>
      </w:pPr>
      <w:proofErr w:type="gramStart"/>
      <w:r>
        <w:t xml:space="preserve">Для выезда с автостоянки при разовой постановке автомототранспортного средства на хранение потребитель обязан предъявить уполномоченному работнику исполнителя документ, удостоверяющий принятие автомототранспортного средства на хранение (сохранную расписку, квитанцию и т.п.), а также подтвердить возврат ему автомототранспортного средства личной подписью, которая проставляется в присутствии уполномоченного работника исполнителя на </w:t>
      </w:r>
      <w:r>
        <w:lastRenderedPageBreak/>
        <w:t>оригинале и копии указанного документа.</w:t>
      </w:r>
      <w:proofErr w:type="gramEnd"/>
    </w:p>
    <w:p w:rsidR="009C1F8F" w:rsidRDefault="009C1F8F">
      <w:pPr>
        <w:pStyle w:val="ConsPlusNormal"/>
        <w:spacing w:before="220"/>
        <w:ind w:firstLine="540"/>
        <w:jc w:val="both"/>
      </w:pPr>
      <w:r>
        <w:t>По требованию уполномоченного работника исполнителя потребитель обязан предъявить документ, удостоверяющий его личность, и документы, подтверждающие право собственности (пользования, распоряжения) на автомототранспортное средство.</w:t>
      </w:r>
    </w:p>
    <w:p w:rsidR="009C1F8F" w:rsidRDefault="009C1F8F">
      <w:pPr>
        <w:pStyle w:val="ConsPlusNormal"/>
        <w:spacing w:before="220"/>
        <w:ind w:firstLine="540"/>
        <w:jc w:val="both"/>
      </w:pPr>
      <w:r>
        <w:t>25. По истечении обусловленного договором срока оказания услуги потребитель обязан вывезти автомототранспортное средство с автостоянки.</w:t>
      </w:r>
    </w:p>
    <w:p w:rsidR="009C1F8F" w:rsidRDefault="009C1F8F">
      <w:pPr>
        <w:pStyle w:val="ConsPlusNormal"/>
        <w:spacing w:before="220"/>
        <w:ind w:firstLine="540"/>
        <w:jc w:val="both"/>
      </w:pPr>
      <w:r>
        <w:t>При неисполнении потребителем своей обязанности вывезти автомототранспортное средство с автостоянки исполнитель вправе, если иное не предусмотрено договором, письменно предупредив потребителя, в разумный срок со дня такого предупреждения на основании судебного решения изъять автомототранспортное средство и продать его в порядке, предусмотренном статьями 447 - 449 Гражданского кодекса Российской Федерации. Сумма, вырученная от продажи автомототранспортного средства, передается потребителю (за вычетом суммы, причитающейся исполнителю, включая расходы, связанные с продажей автомототранспортного средства).</w:t>
      </w:r>
    </w:p>
    <w:p w:rsidR="009C1F8F" w:rsidRDefault="009C1F8F">
      <w:pPr>
        <w:pStyle w:val="ConsPlusNormal"/>
      </w:pPr>
    </w:p>
    <w:p w:rsidR="009C1F8F" w:rsidRDefault="009C1F8F">
      <w:pPr>
        <w:pStyle w:val="ConsPlusNormal"/>
        <w:jc w:val="center"/>
        <w:outlineLvl w:val="1"/>
      </w:pPr>
      <w:r>
        <w:t>IV. Ответственность исполнителя</w:t>
      </w:r>
    </w:p>
    <w:p w:rsidR="009C1F8F" w:rsidRDefault="009C1F8F">
      <w:pPr>
        <w:pStyle w:val="ConsPlusNormal"/>
      </w:pPr>
    </w:p>
    <w:p w:rsidR="009C1F8F" w:rsidRDefault="009C1F8F">
      <w:pPr>
        <w:pStyle w:val="ConsPlusNormal"/>
        <w:ind w:firstLine="540"/>
        <w:jc w:val="both"/>
      </w:pPr>
      <w:r>
        <w:t>26. За неисполнение или ненадлежащее исполнение обязательств по договору оказания услуг автостоянки либо договору бронирования мест на автостоянке исполнитель несет ответственность, предусмотренную федеральными законами и договором.</w:t>
      </w:r>
    </w:p>
    <w:p w:rsidR="009C1F8F" w:rsidRDefault="009C1F8F">
      <w:pPr>
        <w:pStyle w:val="ConsPlusNormal"/>
        <w:spacing w:before="220"/>
        <w:ind w:firstLine="540"/>
        <w:jc w:val="both"/>
      </w:pPr>
      <w:r>
        <w:t>27. В случае если потребителю не предоставлена возможность незамедлительно получить при заключении договора информацию об услуге, он вправе потребовать от исполнителя возмещения убытков, причиненных необоснованным уклонением от заключения договора, а если договор заключен, - в разумный срок отказаться от исполнения договора и потребовать возврата уплаченных за услуги средств и возмещения других убытков.</w:t>
      </w:r>
    </w:p>
    <w:p w:rsidR="009C1F8F" w:rsidRDefault="009C1F8F">
      <w:pPr>
        <w:pStyle w:val="ConsPlusNormal"/>
        <w:jc w:val="both"/>
      </w:pPr>
      <w:r>
        <w:t>(в ред. Постановления Правительства РФ от 24.04.2007 N 248)</w:t>
      </w:r>
    </w:p>
    <w:p w:rsidR="009C1F8F" w:rsidRDefault="009C1F8F">
      <w:pPr>
        <w:pStyle w:val="ConsPlusNormal"/>
        <w:spacing w:before="220"/>
        <w:ind w:firstLine="540"/>
        <w:jc w:val="both"/>
      </w:pPr>
      <w:r>
        <w:t>Исполнитель, не предоставивший потребителю полной и достоверной информации об услуге, несет ответственность, предусмотренную пунктом 1 статьи 29 Закона Российской Федерации "О защите прав потребителей", за недостатки услуги, возникшие после ее принятия потребителем вследствие отсутствия у него такой информации.</w:t>
      </w:r>
    </w:p>
    <w:p w:rsidR="009C1F8F" w:rsidRDefault="009C1F8F">
      <w:pPr>
        <w:pStyle w:val="ConsPlusNormal"/>
        <w:spacing w:before="220"/>
        <w:ind w:firstLine="540"/>
        <w:jc w:val="both"/>
      </w:pPr>
      <w:r>
        <w:t xml:space="preserve">При причинении вреда жизни, здоровью и имуществу потребителя вследствие </w:t>
      </w:r>
      <w:proofErr w:type="spellStart"/>
      <w:r>
        <w:t>непредоставления</w:t>
      </w:r>
      <w:proofErr w:type="spellEnd"/>
      <w:r>
        <w:t xml:space="preserve"> ему полной и достоверной информации об услуге потребитель вправе потребовать возмещения такого вреда в порядке, предусмотренном статьей 14 Закона Российской Федерации "О защите прав потребителей".</w:t>
      </w:r>
    </w:p>
    <w:p w:rsidR="009C1F8F" w:rsidRDefault="009C1F8F">
      <w:pPr>
        <w:pStyle w:val="ConsPlusNormal"/>
        <w:spacing w:before="220"/>
        <w:ind w:firstLine="540"/>
        <w:jc w:val="both"/>
      </w:pPr>
      <w:r>
        <w:t>28. Потребитель при обнаружении недостатков оказанной услуги вправе по своему выбору потребовать:</w:t>
      </w:r>
    </w:p>
    <w:p w:rsidR="009C1F8F" w:rsidRDefault="009C1F8F">
      <w:pPr>
        <w:pStyle w:val="ConsPlusNormal"/>
        <w:spacing w:before="220"/>
        <w:ind w:firstLine="540"/>
        <w:jc w:val="both"/>
      </w:pPr>
      <w:r>
        <w:t>а) безвозмездного устранения недостатков;</w:t>
      </w:r>
    </w:p>
    <w:p w:rsidR="009C1F8F" w:rsidRDefault="009C1F8F">
      <w:pPr>
        <w:pStyle w:val="ConsPlusNormal"/>
        <w:spacing w:before="220"/>
        <w:ind w:firstLine="540"/>
        <w:jc w:val="both"/>
      </w:pPr>
      <w:r>
        <w:t>б) соответствующего уменьшения цены оказанной услуги;</w:t>
      </w:r>
    </w:p>
    <w:p w:rsidR="009C1F8F" w:rsidRDefault="009C1F8F">
      <w:pPr>
        <w:pStyle w:val="ConsPlusNormal"/>
        <w:spacing w:before="220"/>
        <w:ind w:firstLine="540"/>
        <w:jc w:val="both"/>
      </w:pPr>
      <w:r>
        <w:t>в) возмещения понесенных им расходов по устранению недостатков своими силами или третьими лицами.</w:t>
      </w:r>
    </w:p>
    <w:p w:rsidR="009C1F8F" w:rsidRDefault="009C1F8F">
      <w:pPr>
        <w:pStyle w:val="ConsPlusNormal"/>
        <w:spacing w:before="220"/>
        <w:ind w:firstLine="540"/>
        <w:jc w:val="both"/>
      </w:pPr>
      <w:r>
        <w:t xml:space="preserve">Потребитель вправе отказаться от исполнения договора и потребовать также полного возмещения убытков, причиненных ему в связи с недостатками оказанной услуги. Требования о возмещении убытков подлежат удовлетворению в 10-дневный срок </w:t>
      </w:r>
      <w:proofErr w:type="gramStart"/>
      <w:r>
        <w:t>с даты предъявления</w:t>
      </w:r>
      <w:proofErr w:type="gramEnd"/>
      <w:r>
        <w:t xml:space="preserve"> соответствующего требования.</w:t>
      </w:r>
    </w:p>
    <w:p w:rsidR="009C1F8F" w:rsidRDefault="009C1F8F">
      <w:pPr>
        <w:pStyle w:val="ConsPlusNormal"/>
        <w:jc w:val="both"/>
      </w:pPr>
      <w:r>
        <w:t>(в ред. Постановления Правительства РФ от 24.04.2007 N 248)</w:t>
      </w:r>
    </w:p>
    <w:p w:rsidR="009C1F8F" w:rsidRDefault="009C1F8F">
      <w:pPr>
        <w:pStyle w:val="ConsPlusNormal"/>
        <w:spacing w:before="220"/>
        <w:ind w:firstLine="540"/>
        <w:jc w:val="both"/>
      </w:pPr>
      <w:bookmarkStart w:id="2" w:name="P124"/>
      <w:bookmarkEnd w:id="2"/>
      <w:r>
        <w:lastRenderedPageBreak/>
        <w:t>29. В случае если исполнитель нарушил срок оказания услуги (срок начала и (или) окончания оказания услуги), потребитель по своему выбору вправе:</w:t>
      </w:r>
    </w:p>
    <w:p w:rsidR="009C1F8F" w:rsidRDefault="009C1F8F">
      <w:pPr>
        <w:pStyle w:val="ConsPlusNormal"/>
        <w:spacing w:before="220"/>
        <w:ind w:firstLine="540"/>
        <w:jc w:val="both"/>
      </w:pPr>
      <w:r>
        <w:t>а) назначить исполнителю новый срок;</w:t>
      </w:r>
    </w:p>
    <w:p w:rsidR="009C1F8F" w:rsidRDefault="009C1F8F">
      <w:pPr>
        <w:pStyle w:val="ConsPlusNormal"/>
        <w:spacing w:before="220"/>
        <w:ind w:firstLine="540"/>
        <w:jc w:val="both"/>
      </w:pPr>
      <w:r>
        <w:t>б) поручить оказание услуги третьим лицам за разумную цену или выполнить ее своими силами и потребовать от исполнителя возмещения понесенных расходов;</w:t>
      </w:r>
    </w:p>
    <w:p w:rsidR="009C1F8F" w:rsidRDefault="009C1F8F">
      <w:pPr>
        <w:pStyle w:val="ConsPlusNormal"/>
        <w:spacing w:before="220"/>
        <w:ind w:firstLine="540"/>
        <w:jc w:val="both"/>
      </w:pPr>
      <w:r>
        <w:t>в) потребовать уменьшения цены услуги;</w:t>
      </w:r>
    </w:p>
    <w:p w:rsidR="009C1F8F" w:rsidRDefault="009C1F8F">
      <w:pPr>
        <w:pStyle w:val="ConsPlusNormal"/>
        <w:spacing w:before="220"/>
        <w:ind w:firstLine="540"/>
        <w:jc w:val="both"/>
      </w:pPr>
      <w:r>
        <w:t>г) отказаться от исполнения договора об оказании услуги.</w:t>
      </w:r>
    </w:p>
    <w:p w:rsidR="009C1F8F" w:rsidRDefault="009C1F8F">
      <w:pPr>
        <w:pStyle w:val="ConsPlusNormal"/>
        <w:jc w:val="both"/>
      </w:pPr>
      <w:r>
        <w:t>(в ред. Постановления Правительства РФ от 24.04.2007 N 248)</w:t>
      </w:r>
    </w:p>
    <w:p w:rsidR="009C1F8F" w:rsidRDefault="009C1F8F">
      <w:pPr>
        <w:pStyle w:val="ConsPlusNormal"/>
        <w:spacing w:before="220"/>
        <w:ind w:firstLine="540"/>
        <w:jc w:val="both"/>
      </w:pPr>
      <w:r>
        <w:t xml:space="preserve">Потребитель вправе потребовать также полного возмещения убытков, причиненных ему в связи с нарушением сроков. Требования о возмещении убытков подлежат удовлетворению в 10-дневный срок </w:t>
      </w:r>
      <w:proofErr w:type="gramStart"/>
      <w:r>
        <w:t>с даты предъявления</w:t>
      </w:r>
      <w:proofErr w:type="gramEnd"/>
      <w:r>
        <w:t xml:space="preserve"> соответствующего требования.</w:t>
      </w:r>
    </w:p>
    <w:p w:rsidR="009C1F8F" w:rsidRDefault="009C1F8F">
      <w:pPr>
        <w:pStyle w:val="ConsPlusNormal"/>
        <w:spacing w:before="220"/>
        <w:ind w:firstLine="540"/>
        <w:jc w:val="both"/>
      </w:pPr>
      <w:r>
        <w:t>30. Назначенный потребителем новый срок оказания услуги оформляется договором.</w:t>
      </w:r>
    </w:p>
    <w:p w:rsidR="009C1F8F" w:rsidRDefault="009C1F8F">
      <w:pPr>
        <w:pStyle w:val="ConsPlusNormal"/>
        <w:spacing w:before="220"/>
        <w:ind w:firstLine="540"/>
        <w:jc w:val="both"/>
      </w:pPr>
      <w:r>
        <w:t>В случае несоблюдения исполнителем нового срока потребитель вправе предъявить ему иные требования, предусмотренные пунктом 29 настоящих Правил.</w:t>
      </w:r>
    </w:p>
    <w:p w:rsidR="009C1F8F" w:rsidRDefault="009C1F8F">
      <w:pPr>
        <w:pStyle w:val="ConsPlusNormal"/>
        <w:spacing w:before="220"/>
        <w:ind w:firstLine="540"/>
        <w:jc w:val="both"/>
      </w:pPr>
      <w:r>
        <w:t>31. В случае нарушения установленного срока оказания услуги или назначенного потребителем нового срока исполнитель уплачивает потребителю за каждый день (час, если в договоре срок определен в часах) просрочки неустойку (пени) в размере 3 процентов цены услуги. Договором может быть установлен более высокий размер неустойки (пеней).</w:t>
      </w:r>
    </w:p>
    <w:p w:rsidR="009C1F8F" w:rsidRDefault="009C1F8F">
      <w:pPr>
        <w:pStyle w:val="ConsPlusNormal"/>
        <w:spacing w:before="220"/>
        <w:ind w:firstLine="540"/>
        <w:jc w:val="both"/>
      </w:pPr>
      <w:r>
        <w:t>Неустойка (пени) за нарушение срока начала (окончания) оказания услуги, ее этапа (если в договоре определены этапы оказания услуги) взыскивается за каждый день (час, если в договоре срок определен в часах) просрочки вплоть до начала (окончания) оказания услуги, ее этапа или предъявления потребителем требований, предусмотренных пунктом 29 настоящих Правил.</w:t>
      </w:r>
    </w:p>
    <w:p w:rsidR="009C1F8F" w:rsidRDefault="009C1F8F">
      <w:pPr>
        <w:pStyle w:val="ConsPlusNormal"/>
        <w:spacing w:before="220"/>
        <w:ind w:firstLine="540"/>
        <w:jc w:val="both"/>
      </w:pPr>
      <w:r>
        <w:t>Сумма взысканной потребителем неустойки (пеней) не может превышать цену услуги, выполняемой на отдельном этапе, или общую цену услуги (если цена услуги, выполняемой на отдельном этапе, не определена договором).</w:t>
      </w:r>
    </w:p>
    <w:p w:rsidR="009C1F8F" w:rsidRDefault="009C1F8F">
      <w:pPr>
        <w:pStyle w:val="ConsPlusNormal"/>
        <w:spacing w:before="220"/>
        <w:ind w:firstLine="540"/>
        <w:jc w:val="both"/>
      </w:pPr>
      <w:r>
        <w:t>32. В случае утраты (хищения), повреждения или нарушения комплектности автомототранспортного средства при хранении на автостоянке исполнитель обязан возместить убытки, причиненные потребителю, если иное не предусмотрено договором.</w:t>
      </w:r>
    </w:p>
    <w:p w:rsidR="009C1F8F" w:rsidRDefault="009C1F8F">
      <w:pPr>
        <w:pStyle w:val="ConsPlusNormal"/>
        <w:spacing w:before="220"/>
        <w:ind w:firstLine="540"/>
        <w:jc w:val="both"/>
      </w:pPr>
      <w:r>
        <w:t>В случае если в результате повреждения, за которое исполнитель несет ответственность, качество автомототранспортного средства изменилось настолько, что оно не может быть использовано по назначению, потребитель вправе от него отказаться и потребовать от исполнителя возмещения стоимости этого автомототранспортного средства, а также других убытков, если иное не предусмотрено договором.</w:t>
      </w:r>
    </w:p>
    <w:p w:rsidR="009C1F8F" w:rsidRDefault="009C1F8F">
      <w:pPr>
        <w:pStyle w:val="ConsPlusNormal"/>
        <w:spacing w:before="220"/>
        <w:ind w:firstLine="540"/>
        <w:jc w:val="both"/>
      </w:pPr>
      <w:r>
        <w:t xml:space="preserve">33. </w:t>
      </w:r>
      <w:proofErr w:type="gramStart"/>
      <w:r>
        <w:t>Контроль за</w:t>
      </w:r>
      <w:proofErr w:type="gramEnd"/>
      <w:r>
        <w:t xml:space="preserve"> соблюдением настоящих Правил осуществляет Федеральная служба по надзору в сфере защиты прав потребителей и благополучия человека (ее территориальные органы), а также другие федеральные органы исполнительной власти и их территориальные органы в пределах своей компетенции.</w:t>
      </w:r>
    </w:p>
    <w:p w:rsidR="009C1F8F" w:rsidRDefault="009C1F8F">
      <w:pPr>
        <w:pStyle w:val="ConsPlusNormal"/>
        <w:jc w:val="both"/>
      </w:pPr>
      <w:r>
        <w:t>(в ред. Постановления Правительства РФ от 24.04.2007 N 248)</w:t>
      </w:r>
    </w:p>
    <w:p w:rsidR="009C1F8F" w:rsidRDefault="009C1F8F">
      <w:pPr>
        <w:pStyle w:val="ConsPlusNormal"/>
      </w:pPr>
    </w:p>
    <w:p w:rsidR="009C1F8F" w:rsidRDefault="009C1F8F">
      <w:pPr>
        <w:pStyle w:val="ConsPlusNormal"/>
      </w:pPr>
    </w:p>
    <w:p w:rsidR="009C1F8F" w:rsidRDefault="009C1F8F">
      <w:pPr>
        <w:pStyle w:val="ConsPlusNormal"/>
        <w:pBdr>
          <w:top w:val="single" w:sz="6" w:space="0" w:color="auto"/>
        </w:pBdr>
        <w:spacing w:before="100" w:after="100"/>
        <w:jc w:val="both"/>
        <w:rPr>
          <w:sz w:val="2"/>
          <w:szCs w:val="2"/>
        </w:rPr>
      </w:pPr>
    </w:p>
    <w:p w:rsidR="00B0295B" w:rsidRDefault="00DD5682"/>
    <w:sectPr w:rsidR="00B0295B" w:rsidSect="00E768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F8F"/>
    <w:rsid w:val="0047374C"/>
    <w:rsid w:val="004C5F3A"/>
    <w:rsid w:val="007A46A5"/>
    <w:rsid w:val="00910E6B"/>
    <w:rsid w:val="009C1F8F"/>
    <w:rsid w:val="00DD5682"/>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F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1F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1F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2882</Words>
  <Characters>16430</Characters>
  <Application>Microsoft Office Word</Application>
  <DocSecurity>0</DocSecurity>
  <Lines>136</Lines>
  <Paragraphs>38</Paragraphs>
  <ScaleCrop>false</ScaleCrop>
  <Company>FGUZ</Company>
  <LinksUpToDate>false</LinksUpToDate>
  <CharactersWithSpaces>19274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3</cp:revision>
  <dcterms:created xsi:type="dcterms:W3CDTF">2020-01-27T11:41:00Z</dcterms:created>
  <dcterms:modified xsi:type="dcterms:W3CDTF">2020-01-27T12:00:00Z</dcterms:modified>
</cp:coreProperties>
</file>