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9C0" w:rsidRDefault="006539C0">
      <w:pPr>
        <w:widowControl w:val="0"/>
        <w:autoSpaceDE w:val="0"/>
        <w:autoSpaceDN w:val="0"/>
        <w:adjustRightInd w:val="0"/>
        <w:spacing w:after="0" w:line="240" w:lineRule="auto"/>
        <w:jc w:val="both"/>
        <w:outlineLvl w:val="0"/>
        <w:rPr>
          <w:rFonts w:ascii="Calibri" w:hAnsi="Calibri" w:cs="Calibri"/>
        </w:rPr>
      </w:pP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30 декабря 2004 года N 214-ФЗ</w:t>
      </w:r>
      <w:r>
        <w:rPr>
          <w:rFonts w:ascii="Calibri" w:hAnsi="Calibri" w:cs="Calibri"/>
        </w:rPr>
        <w:br/>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jc w:val="center"/>
        <w:rPr>
          <w:rFonts w:ascii="Calibri" w:hAnsi="Calibri" w:cs="Calibri"/>
        </w:rPr>
      </w:pPr>
    </w:p>
    <w:p w:rsidR="006539C0" w:rsidRDefault="00653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539C0" w:rsidRDefault="006539C0">
      <w:pPr>
        <w:widowControl w:val="0"/>
        <w:autoSpaceDE w:val="0"/>
        <w:autoSpaceDN w:val="0"/>
        <w:adjustRightInd w:val="0"/>
        <w:spacing w:after="0" w:line="240" w:lineRule="auto"/>
        <w:jc w:val="center"/>
        <w:rPr>
          <w:rFonts w:ascii="Calibri" w:hAnsi="Calibri" w:cs="Calibri"/>
          <w:b/>
          <w:bCs/>
        </w:rPr>
      </w:pPr>
    </w:p>
    <w:p w:rsidR="006539C0" w:rsidRDefault="00653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539C0" w:rsidRDefault="006539C0">
      <w:pPr>
        <w:widowControl w:val="0"/>
        <w:autoSpaceDE w:val="0"/>
        <w:autoSpaceDN w:val="0"/>
        <w:adjustRightInd w:val="0"/>
        <w:spacing w:after="0" w:line="240" w:lineRule="auto"/>
        <w:jc w:val="center"/>
        <w:rPr>
          <w:rFonts w:ascii="Calibri" w:hAnsi="Calibri" w:cs="Calibri"/>
          <w:b/>
          <w:bCs/>
        </w:rPr>
      </w:pPr>
    </w:p>
    <w:p w:rsidR="006539C0" w:rsidRDefault="00653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УЧАСТИИ В ДОЛЕВОМ СТРОИТЕЛЬСТВЕ</w:t>
      </w:r>
    </w:p>
    <w:p w:rsidR="006539C0" w:rsidRDefault="00653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И ИНЫХ ОБЪЕКТОВ НЕДВИЖИМОСТИ</w:t>
      </w:r>
    </w:p>
    <w:p w:rsidR="006539C0" w:rsidRDefault="00653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ВНЕСЕНИИ ИЗМЕНЕНИЙ В НЕКОТОРЫЕ ЗАКОНОДАТЕЛЬНЫЕ</w:t>
      </w:r>
    </w:p>
    <w:p w:rsidR="006539C0" w:rsidRDefault="00653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АКТЫ РОССИЙСКОЙ ФЕДЕРАЦИИ</w:t>
      </w:r>
    </w:p>
    <w:p w:rsidR="006539C0" w:rsidRDefault="006539C0">
      <w:pPr>
        <w:widowControl w:val="0"/>
        <w:autoSpaceDE w:val="0"/>
        <w:autoSpaceDN w:val="0"/>
        <w:adjustRightInd w:val="0"/>
        <w:spacing w:after="0" w:line="240" w:lineRule="auto"/>
        <w:jc w:val="center"/>
        <w:rPr>
          <w:rFonts w:ascii="Calibri" w:hAnsi="Calibri" w:cs="Calibri"/>
        </w:rPr>
      </w:pPr>
    </w:p>
    <w:p w:rsidR="006539C0" w:rsidRDefault="006539C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6539C0" w:rsidRDefault="006539C0">
      <w:pPr>
        <w:widowControl w:val="0"/>
        <w:autoSpaceDE w:val="0"/>
        <w:autoSpaceDN w:val="0"/>
        <w:adjustRightInd w:val="0"/>
        <w:spacing w:after="0" w:line="240" w:lineRule="auto"/>
        <w:jc w:val="right"/>
        <w:rPr>
          <w:rFonts w:ascii="Calibri" w:hAnsi="Calibri" w:cs="Calibri"/>
        </w:rPr>
      </w:pPr>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6539C0" w:rsidRDefault="006539C0">
      <w:pPr>
        <w:widowControl w:val="0"/>
        <w:autoSpaceDE w:val="0"/>
        <w:autoSpaceDN w:val="0"/>
        <w:adjustRightInd w:val="0"/>
        <w:spacing w:after="0" w:line="240" w:lineRule="auto"/>
        <w:jc w:val="center"/>
        <w:rPr>
          <w:rFonts w:ascii="Calibri" w:hAnsi="Calibri" w:cs="Calibri"/>
        </w:rPr>
      </w:pPr>
    </w:p>
    <w:p w:rsidR="006539C0" w:rsidRDefault="006539C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18.07.2006 </w:t>
      </w:r>
      <w:hyperlink r:id="rId4" w:history="1">
        <w:r>
          <w:rPr>
            <w:rFonts w:ascii="Calibri" w:hAnsi="Calibri" w:cs="Calibri"/>
            <w:color w:val="0000FF"/>
          </w:rPr>
          <w:t>N 111-ФЗ</w:t>
        </w:r>
      </w:hyperlink>
      <w:r>
        <w:rPr>
          <w:rFonts w:ascii="Calibri" w:hAnsi="Calibri" w:cs="Calibri"/>
        </w:rPr>
        <w:t>,</w:t>
      </w:r>
      <w:proofErr w:type="gramEnd"/>
    </w:p>
    <w:p w:rsidR="006539C0" w:rsidRDefault="00653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5" w:history="1">
        <w:r>
          <w:rPr>
            <w:rFonts w:ascii="Calibri" w:hAnsi="Calibri" w:cs="Calibri"/>
            <w:color w:val="0000FF"/>
          </w:rPr>
          <w:t>N 160-ФЗ</w:t>
        </w:r>
      </w:hyperlink>
      <w:r>
        <w:rPr>
          <w:rFonts w:ascii="Calibri" w:hAnsi="Calibri" w:cs="Calibri"/>
        </w:rPr>
        <w:t xml:space="preserve">, от 23.07.2008 </w:t>
      </w:r>
      <w:hyperlink r:id="rId6" w:history="1">
        <w:r>
          <w:rPr>
            <w:rFonts w:ascii="Calibri" w:hAnsi="Calibri" w:cs="Calibri"/>
            <w:color w:val="0000FF"/>
          </w:rPr>
          <w:t>N 160-ФЗ</w:t>
        </w:r>
      </w:hyperlink>
      <w:r>
        <w:rPr>
          <w:rFonts w:ascii="Calibri" w:hAnsi="Calibri" w:cs="Calibri"/>
        </w:rPr>
        <w:t>,</w:t>
      </w:r>
    </w:p>
    <w:p w:rsidR="006539C0" w:rsidRDefault="00653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7" w:history="1">
        <w:r>
          <w:rPr>
            <w:rFonts w:ascii="Calibri" w:hAnsi="Calibri" w:cs="Calibri"/>
            <w:color w:val="0000FF"/>
          </w:rPr>
          <w:t>N 147-ФЗ</w:t>
        </w:r>
      </w:hyperlink>
      <w:r>
        <w:rPr>
          <w:rFonts w:ascii="Calibri" w:hAnsi="Calibri" w:cs="Calibri"/>
        </w:rPr>
        <w:t xml:space="preserve">, от 17.06.2010 </w:t>
      </w:r>
      <w:hyperlink r:id="rId8" w:history="1">
        <w:r>
          <w:rPr>
            <w:rFonts w:ascii="Calibri" w:hAnsi="Calibri" w:cs="Calibri"/>
            <w:color w:val="0000FF"/>
          </w:rPr>
          <w:t>N 119-ФЗ</w:t>
        </w:r>
      </w:hyperlink>
      <w:r>
        <w:rPr>
          <w:rFonts w:ascii="Calibri" w:hAnsi="Calibri" w:cs="Calibri"/>
        </w:rPr>
        <w:t>,</w:t>
      </w:r>
    </w:p>
    <w:p w:rsidR="006539C0" w:rsidRDefault="00653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9" w:history="1">
        <w:r>
          <w:rPr>
            <w:rFonts w:ascii="Calibri" w:hAnsi="Calibri" w:cs="Calibri"/>
            <w:color w:val="0000FF"/>
          </w:rPr>
          <w:t>N 337-ФЗ</w:t>
        </w:r>
      </w:hyperlink>
      <w:r>
        <w:rPr>
          <w:rFonts w:ascii="Calibri" w:hAnsi="Calibri" w:cs="Calibri"/>
        </w:rPr>
        <w:t xml:space="preserve">, от 30.11.2011 </w:t>
      </w:r>
      <w:hyperlink r:id="rId10" w:history="1">
        <w:r>
          <w:rPr>
            <w:rFonts w:ascii="Calibri" w:hAnsi="Calibri" w:cs="Calibri"/>
            <w:color w:val="0000FF"/>
          </w:rPr>
          <w:t>N 362-ФЗ</w:t>
        </w:r>
      </w:hyperlink>
      <w:r>
        <w:rPr>
          <w:rFonts w:ascii="Calibri" w:hAnsi="Calibri" w:cs="Calibri"/>
        </w:rPr>
        <w:t>,</w:t>
      </w:r>
    </w:p>
    <w:p w:rsidR="006539C0" w:rsidRDefault="00653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1" w:history="1">
        <w:r>
          <w:rPr>
            <w:rFonts w:ascii="Calibri" w:hAnsi="Calibri" w:cs="Calibri"/>
            <w:color w:val="0000FF"/>
          </w:rPr>
          <w:t>N 118-ФЗ</w:t>
        </w:r>
      </w:hyperlink>
      <w:r>
        <w:rPr>
          <w:rFonts w:ascii="Calibri" w:hAnsi="Calibri" w:cs="Calibri"/>
        </w:rPr>
        <w:t xml:space="preserve">, от 30.12.2012 </w:t>
      </w:r>
      <w:hyperlink r:id="rId12" w:history="1">
        <w:r>
          <w:rPr>
            <w:rFonts w:ascii="Calibri" w:hAnsi="Calibri" w:cs="Calibri"/>
            <w:color w:val="0000FF"/>
          </w:rPr>
          <w:t>N 318-ФЗ</w:t>
        </w:r>
      </w:hyperlink>
      <w:r>
        <w:rPr>
          <w:rFonts w:ascii="Calibri" w:hAnsi="Calibri" w:cs="Calibri"/>
        </w:rPr>
        <w:t>,</w:t>
      </w:r>
    </w:p>
    <w:p w:rsidR="006539C0" w:rsidRDefault="00653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w:t>
      </w:r>
      <w:proofErr w:type="spellStart"/>
      <w:r>
        <w:rPr>
          <w:rFonts w:ascii="Calibri" w:hAnsi="Calibri" w:cs="Calibri"/>
        </w:rPr>
        <w:t>изм</w:t>
      </w:r>
      <w:proofErr w:type="spellEnd"/>
      <w:r>
        <w:rPr>
          <w:rFonts w:ascii="Calibri" w:hAnsi="Calibri" w:cs="Calibri"/>
        </w:rPr>
        <w:t xml:space="preserve">., </w:t>
      </w:r>
      <w:proofErr w:type="gramStart"/>
      <w:r>
        <w:rPr>
          <w:rFonts w:ascii="Calibri" w:hAnsi="Calibri" w:cs="Calibri"/>
        </w:rPr>
        <w:t>внесенными</w:t>
      </w:r>
      <w:proofErr w:type="gramEnd"/>
      <w:r>
        <w:rPr>
          <w:rFonts w:ascii="Calibri" w:hAnsi="Calibri" w:cs="Calibri"/>
        </w:rPr>
        <w:t xml:space="preserve"> Федеральным </w:t>
      </w:r>
      <w:hyperlink r:id="rId13" w:history="1">
        <w:r>
          <w:rPr>
            <w:rFonts w:ascii="Calibri" w:hAnsi="Calibri" w:cs="Calibri"/>
            <w:color w:val="0000FF"/>
          </w:rPr>
          <w:t>законом</w:t>
        </w:r>
      </w:hyperlink>
      <w:r>
        <w:rPr>
          <w:rFonts w:ascii="Calibri" w:hAnsi="Calibri" w:cs="Calibri"/>
        </w:rPr>
        <w:t xml:space="preserve"> от 30.12.2012 N 294-ФЗ)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связанные с привлечением денежных сре</w:t>
      </w:r>
      <w:proofErr w:type="gramStart"/>
      <w:r>
        <w:rPr>
          <w:rFonts w:ascii="Calibri" w:hAnsi="Calibri" w:cs="Calibri"/>
        </w:rPr>
        <w:t>дств гр</w:t>
      </w:r>
      <w:proofErr w:type="gramEnd"/>
      <w:r>
        <w:rPr>
          <w:rFonts w:ascii="Calibri" w:hAnsi="Calibri" w:cs="Calibri"/>
        </w:rPr>
        <w:t>аждан и юридических лиц для долевого строительства многоквартирных домов и (или) иных объектов недвижимости (далее - участники долевого строительства)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18.07.2006 </w:t>
      </w:r>
      <w:hyperlink r:id="rId14" w:history="1">
        <w:r>
          <w:rPr>
            <w:rFonts w:ascii="Calibri" w:hAnsi="Calibri" w:cs="Calibri"/>
            <w:color w:val="0000FF"/>
          </w:rPr>
          <w:t>N 111-ФЗ</w:t>
        </w:r>
      </w:hyperlink>
      <w:r>
        <w:rPr>
          <w:rFonts w:ascii="Calibri" w:hAnsi="Calibri" w:cs="Calibri"/>
        </w:rPr>
        <w:t xml:space="preserve">, от 17.06.2010 </w:t>
      </w:r>
      <w:hyperlink r:id="rId15" w:history="1">
        <w:r>
          <w:rPr>
            <w:rFonts w:ascii="Calibri" w:hAnsi="Calibri" w:cs="Calibri"/>
            <w:color w:val="0000FF"/>
          </w:rPr>
          <w:t>N 119-ФЗ</w:t>
        </w:r>
      </w:hyperlink>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0" w:name="Par35"/>
      <w:bookmarkEnd w:id="0"/>
      <w:r>
        <w:rPr>
          <w:rFonts w:ascii="Calibri" w:hAnsi="Calibri" w:cs="Calibri"/>
        </w:rPr>
        <w:t>2. Привлечение денежных сре</w:t>
      </w:r>
      <w:proofErr w:type="gramStart"/>
      <w:r>
        <w:rPr>
          <w:rFonts w:ascii="Calibri" w:hAnsi="Calibri" w:cs="Calibri"/>
        </w:rPr>
        <w:t>дств гр</w:t>
      </w:r>
      <w:proofErr w:type="gramEnd"/>
      <w:r>
        <w:rPr>
          <w:rFonts w:ascii="Calibri" w:hAnsi="Calibri" w:cs="Calibri"/>
        </w:rPr>
        <w:t xml:space="preserve">аждан, связанное с возникающим у граждан правом собственности на жилые помещения в многоквартирных домах, которые на момент привлечения таких денежных средств граждан не введены в эксплуатацию в </w:t>
      </w:r>
      <w:hyperlink r:id="rId16" w:history="1">
        <w:r>
          <w:rPr>
            <w:rFonts w:ascii="Calibri" w:hAnsi="Calibri" w:cs="Calibri"/>
            <w:color w:val="0000FF"/>
          </w:rPr>
          <w:t>порядке</w:t>
        </w:r>
      </w:hyperlink>
      <w:r>
        <w:rPr>
          <w:rFonts w:ascii="Calibri" w:hAnsi="Calibri" w:cs="Calibri"/>
        </w:rP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договора участия в долевом строительстве;</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путем выпуска эмитентом, имеющим в собственности или на праве аренды, праве субаренды земельный участок и получившим в установленном </w:t>
      </w:r>
      <w:hyperlink r:id="rId17" w:history="1">
        <w:r>
          <w:rPr>
            <w:rFonts w:ascii="Calibri" w:hAnsi="Calibri" w:cs="Calibri"/>
            <w:color w:val="0000FF"/>
          </w:rPr>
          <w:t>порядке</w:t>
        </w:r>
      </w:hyperlink>
      <w:r>
        <w:rPr>
          <w:rFonts w:ascii="Calibri" w:hAnsi="Calibri" w:cs="Calibri"/>
        </w:rPr>
        <w:t xml:space="preserve"> разрешение на строительство на этом земельном участке многоквартирного дома, облигаций особого вида - жилищных сертификатов, закрепляющих право их владельцев на получение от эмитента жилых помещений в соответствии с законодательством Российской Федерации о ценных бумагах;</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жилищно-строительными и жилищными накопительными кооперативами в соответствии с федеральными законами, регулирующими деятельность таких кооперативов.</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8"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Запрещается привлечение денежных сре</w:t>
      </w:r>
      <w:proofErr w:type="gramStart"/>
      <w:r>
        <w:rPr>
          <w:rFonts w:ascii="Calibri" w:hAnsi="Calibri" w:cs="Calibri"/>
        </w:rPr>
        <w:t>дств гр</w:t>
      </w:r>
      <w:proofErr w:type="gramEnd"/>
      <w:r>
        <w:rPr>
          <w:rFonts w:ascii="Calibri" w:hAnsi="Calibri" w:cs="Calibri"/>
        </w:rPr>
        <w:t xml:space="preserve">аждан для строительства в нарушение </w:t>
      </w:r>
      <w:r>
        <w:rPr>
          <w:rFonts w:ascii="Calibri" w:hAnsi="Calibri" w:cs="Calibri"/>
        </w:rPr>
        <w:lastRenderedPageBreak/>
        <w:t xml:space="preserve">требований, установленных </w:t>
      </w:r>
      <w:hyperlink w:anchor="Par35" w:history="1">
        <w:r>
          <w:rPr>
            <w:rFonts w:ascii="Calibri" w:hAnsi="Calibri" w:cs="Calibri"/>
            <w:color w:val="0000FF"/>
          </w:rPr>
          <w:t>частью 2</w:t>
        </w:r>
      </w:hyperlink>
      <w:r>
        <w:rPr>
          <w:rFonts w:ascii="Calibri" w:hAnsi="Calibri" w:cs="Calibri"/>
        </w:rPr>
        <w:t xml:space="preserve"> настоящей статьи. Сделка по привлечению денежных сре</w:t>
      </w:r>
      <w:proofErr w:type="gramStart"/>
      <w:r>
        <w:rPr>
          <w:rFonts w:ascii="Calibri" w:hAnsi="Calibri" w:cs="Calibri"/>
        </w:rPr>
        <w:t>дств гр</w:t>
      </w:r>
      <w:proofErr w:type="gramEnd"/>
      <w:r>
        <w:rPr>
          <w:rFonts w:ascii="Calibri" w:hAnsi="Calibri" w:cs="Calibri"/>
        </w:rPr>
        <w:t xml:space="preserve">аждан для строительства, совершенная в нарушение требований, установленных </w:t>
      </w:r>
      <w:hyperlink w:anchor="Par35" w:history="1">
        <w:r>
          <w:rPr>
            <w:rFonts w:ascii="Calibri" w:hAnsi="Calibri" w:cs="Calibri"/>
            <w:color w:val="0000FF"/>
          </w:rPr>
          <w:t>частью 2</w:t>
        </w:r>
      </w:hyperlink>
      <w:r>
        <w:rPr>
          <w:rFonts w:ascii="Calibri" w:hAnsi="Calibri" w:cs="Calibri"/>
        </w:rPr>
        <w:t xml:space="preserve"> настоящей статьи, может быть признана судом недействительной только по иску гражданина, заключившего такую сделку.</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2.2 введена Федеральным </w:t>
      </w:r>
      <w:hyperlink r:id="rId21"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22" w:history="1">
        <w:r>
          <w:rPr>
            <w:rFonts w:ascii="Calibri" w:hAnsi="Calibri" w:cs="Calibri"/>
            <w:color w:val="0000FF"/>
          </w:rPr>
          <w:t>кодексом</w:t>
        </w:r>
      </w:hyperlink>
      <w:r>
        <w:rPr>
          <w:rFonts w:ascii="Calibri" w:hAnsi="Calibri" w:cs="Calibri"/>
        </w:rPr>
        <w:t xml:space="preserve"> Российской Федерации и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w:t>
      </w:r>
      <w:proofErr w:type="gramStart"/>
      <w:r>
        <w:rPr>
          <w:rFonts w:ascii="Calibri" w:hAnsi="Calibri" w:cs="Calibri"/>
        </w:rPr>
        <w:t>исполнения</w:t>
      </w:r>
      <w:proofErr w:type="gramEnd"/>
      <w:r>
        <w:rPr>
          <w:rFonts w:ascii="Calibri" w:hAnsi="Calibri" w:cs="Calibri"/>
        </w:rPr>
        <w:t xml:space="preserve"> которых у граждан возникает право собственности на жилое помещение в строящемся (создаваемом) многоквартирном доме, не допускается.</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третья введена Федеральным </w:t>
      </w:r>
      <w:hyperlink r:id="rId24"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Основные понятия, используемые в настоящем Федеральном законе</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застройщик - юридическое лицо независимо от его организационно-правовой формы, имеющее в собственности или на праве аренды, на праве субаренды либо в предусмотренных Федеральным </w:t>
      </w:r>
      <w:hyperlink r:id="rId25"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случаях на праве безвозмездного срочного пользования земельный участок и привлекающее денежные средства участников долевого строительства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6" w:history="1">
        <w:r>
          <w:rPr>
            <w:rFonts w:ascii="Calibri" w:hAnsi="Calibri" w:cs="Calibri"/>
            <w:color w:val="0000FF"/>
          </w:rPr>
          <w:t>закона</w:t>
        </w:r>
      </w:hyperlink>
      <w:r>
        <w:rPr>
          <w:rFonts w:ascii="Calibri" w:hAnsi="Calibri" w:cs="Calibri"/>
        </w:rPr>
        <w:t xml:space="preserve"> от 10.07.2012 N 118-ФЗ)</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объект долевого строительства - жилое или нежилое помещение, общее имущество в многоквартирном доме и (или) ином объекте недвижимости, подлежащие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входящие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28" w:history="1">
        <w:r>
          <w:rPr>
            <w:rFonts w:ascii="Calibri" w:hAnsi="Calibri" w:cs="Calibri"/>
            <w:color w:val="0000FF"/>
          </w:rPr>
          <w:t>порядке</w:t>
        </w:r>
      </w:hyperlink>
      <w:r>
        <w:rPr>
          <w:rFonts w:ascii="Calibri" w:hAnsi="Calibri" w:cs="Calibri"/>
        </w:rPr>
        <w:t xml:space="preserve">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w:t>
      </w:r>
      <w:proofErr w:type="gramEnd"/>
      <w:r>
        <w:rPr>
          <w:rFonts w:ascii="Calibri" w:hAnsi="Calibri" w:cs="Calibri"/>
        </w:rPr>
        <w:t xml:space="preserve">, в </w:t>
      </w:r>
      <w:proofErr w:type="gramStart"/>
      <w:r>
        <w:rPr>
          <w:rFonts w:ascii="Calibri" w:hAnsi="Calibri" w:cs="Calibri"/>
        </w:rPr>
        <w:t>состав</w:t>
      </w:r>
      <w:proofErr w:type="gramEnd"/>
      <w:r>
        <w:rPr>
          <w:rFonts w:ascii="Calibri" w:hAnsi="Calibri" w:cs="Calibri"/>
        </w:rPr>
        <w:t xml:space="preserve"> которых будут входить объекты долевого строительства, либо договора аренды, договора субаренды такого земельного участка или в </w:t>
      </w:r>
      <w:r>
        <w:rPr>
          <w:rFonts w:ascii="Calibri" w:hAnsi="Calibri" w:cs="Calibri"/>
        </w:rPr>
        <w:lastRenderedPageBreak/>
        <w:t xml:space="preserve">случаях, предусмотренных Федеральным </w:t>
      </w:r>
      <w:hyperlink r:id="rId29"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договора безвозмездного срочного пользования таким земельным участком.</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0" w:history="1">
        <w:r>
          <w:rPr>
            <w:rFonts w:ascii="Calibri" w:hAnsi="Calibri" w:cs="Calibri"/>
            <w:color w:val="0000FF"/>
          </w:rPr>
          <w:t>закона</w:t>
        </w:r>
      </w:hyperlink>
      <w:r>
        <w:rPr>
          <w:rFonts w:ascii="Calibri" w:hAnsi="Calibri" w:cs="Calibri"/>
        </w:rPr>
        <w:t xml:space="preserve"> от 10.07.2012 N 118-ФЗ)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привлечение денежных средств граждан для строительства (создания) многоквартирного дома с принятием на себя обязательств, после </w:t>
      </w:r>
      <w:proofErr w:type="gramStart"/>
      <w:r>
        <w:rPr>
          <w:rFonts w:ascii="Calibri" w:hAnsi="Calibri" w:cs="Calibri"/>
        </w:rPr>
        <w:t>исполнения</w:t>
      </w:r>
      <w:proofErr w:type="gramEnd"/>
      <w:r>
        <w:rPr>
          <w:rFonts w:ascii="Calibri" w:hAnsi="Calibri" w:cs="Calibri"/>
        </w:rPr>
        <w:t xml:space="preserve"> которых у гражданина возникает право собственности на жилое помещение в строящемся (создаваемом) многоквартирном доме, имеют отвечающие требованиям настоящего Федерального закона застройщики на основании договора участия в долевом строительстве.</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 w:name="Par66"/>
      <w:bookmarkEnd w:id="1"/>
      <w:r>
        <w:rPr>
          <w:rFonts w:ascii="Calibri" w:hAnsi="Calibri" w:cs="Calibri"/>
        </w:rPr>
        <w:t xml:space="preserve">3. </w:t>
      </w:r>
      <w:proofErr w:type="gramStart"/>
      <w:r>
        <w:rPr>
          <w:rFonts w:ascii="Calibri" w:hAnsi="Calibri" w:cs="Calibri"/>
        </w:rPr>
        <w:t xml:space="preserve">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ar35" w:history="1">
        <w:r>
          <w:rPr>
            <w:rFonts w:ascii="Calibri" w:hAnsi="Calibri" w:cs="Calibri"/>
            <w:color w:val="0000FF"/>
          </w:rPr>
          <w:t>частью 2 статьи 1</w:t>
        </w:r>
      </w:hyperlink>
      <w:r>
        <w:rPr>
          <w:rFonts w:ascii="Calibri" w:hAnsi="Calibri" w:cs="Calibri"/>
        </w:rP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32" w:history="1">
        <w:r>
          <w:rPr>
            <w:rFonts w:ascii="Calibri" w:hAnsi="Calibri" w:cs="Calibri"/>
            <w:color w:val="0000FF"/>
          </w:rPr>
          <w:t>статьей 395</w:t>
        </w:r>
      </w:hyperlink>
      <w:r>
        <w:rPr>
          <w:rFonts w:ascii="Calibri" w:hAnsi="Calibri" w:cs="Calibri"/>
        </w:rPr>
        <w:t xml:space="preserve"> Гражданского кодекса</w:t>
      </w:r>
      <w:proofErr w:type="gramEnd"/>
      <w:r>
        <w:rPr>
          <w:rFonts w:ascii="Calibri" w:hAnsi="Calibri" w:cs="Calibri"/>
        </w:rPr>
        <w:t xml:space="preserve"> Российской Федерации процентов от суммы этих средств и возмещения сверх суммы процентов причиненных гражданину убытков.</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3"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Договор участия в долевом строительстве</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 договору участия в долевом строительстве (далее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w:t>
      </w:r>
      <w:proofErr w:type="gramEnd"/>
      <w:r>
        <w:rPr>
          <w:rFonts w:ascii="Calibri" w:hAnsi="Calibri" w:cs="Calibri"/>
        </w:rPr>
        <w:t xml:space="preserve">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вправе издавать правила, обязательные для сторон договора при его заключении и исполнении.</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 w:name="Par74"/>
      <w:bookmarkEnd w:id="2"/>
      <w:r>
        <w:rPr>
          <w:rFonts w:ascii="Calibri" w:hAnsi="Calibri" w:cs="Calibri"/>
        </w:rPr>
        <w:t xml:space="preserve">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w:t>
      </w:r>
      <w:hyperlink w:anchor="Par537" w:history="1">
        <w:r>
          <w:rPr>
            <w:rFonts w:ascii="Calibri" w:hAnsi="Calibri" w:cs="Calibri"/>
            <w:color w:val="0000FF"/>
          </w:rPr>
          <w:t>законом</w:t>
        </w:r>
      </w:hyperlink>
      <w:r>
        <w:rPr>
          <w:rFonts w:ascii="Calibri" w:hAnsi="Calibri" w:cs="Calibri"/>
        </w:rPr>
        <w:t>.</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17.07.2009 N 147-ФЗ)</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35" w:history="1">
        <w:r>
          <w:rPr>
            <w:rFonts w:ascii="Calibri" w:hAnsi="Calibri" w:cs="Calibri"/>
            <w:color w:val="0000FF"/>
          </w:rPr>
          <w:t>1 января 2014 года</w:t>
        </w:r>
      </w:hyperlink>
      <w:r>
        <w:rPr>
          <w:rFonts w:ascii="Calibri" w:hAnsi="Calibri" w:cs="Calibri"/>
        </w:rPr>
        <w:t xml:space="preserve"> часть 4 статьи 4 будет дополнена пунктом 5 следующего содержания: "5) способы обеспечения исполнения застройщиком обязательств по договору</w:t>
      </w:r>
      <w:proofErr w:type="gramStart"/>
      <w:r>
        <w:rPr>
          <w:rFonts w:ascii="Calibri" w:hAnsi="Calibri" w:cs="Calibri"/>
        </w:rPr>
        <w:t>.".</w:t>
      </w:r>
      <w:proofErr w:type="gramEnd"/>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 w:name="Par80"/>
      <w:bookmarkEnd w:id="3"/>
      <w:r>
        <w:rPr>
          <w:rFonts w:ascii="Calibri" w:hAnsi="Calibri" w:cs="Calibri"/>
        </w:rPr>
        <w:t>4. Договор должен содержать:</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передачи застройщиком объекта долевого строительства участнику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цену договора, сроки и порядок ее уплаты;</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27.10.2005 N 645 утверждены </w:t>
      </w:r>
      <w:hyperlink r:id="rId36" w:history="1">
        <w:r>
          <w:rPr>
            <w:rFonts w:ascii="Calibri" w:hAnsi="Calibri" w:cs="Calibri"/>
            <w:color w:val="0000FF"/>
          </w:rPr>
          <w:t>Правила</w:t>
        </w:r>
      </w:hyperlink>
      <w:r>
        <w:rPr>
          <w:rFonts w:ascii="Calibri" w:hAnsi="Calibri" w:cs="Calibri"/>
        </w:rPr>
        <w:t xml:space="preserve"> представления застройщиками ежеквартальной отчетности об осуществлении деятельности, связанной с привлечением денежных средств участников долевого строительства; </w:t>
      </w:r>
      <w:hyperlink r:id="rId37" w:history="1">
        <w:r>
          <w:rPr>
            <w:rFonts w:ascii="Calibri" w:hAnsi="Calibri" w:cs="Calibri"/>
            <w:color w:val="0000FF"/>
          </w:rPr>
          <w:t>формы</w:t>
        </w:r>
      </w:hyperlink>
      <w:r>
        <w:rPr>
          <w:rFonts w:ascii="Calibri" w:hAnsi="Calibri" w:cs="Calibri"/>
        </w:rPr>
        <w:t xml:space="preserve"> отчетности.</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гарантийный срок на объект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отсутствии в договоре условий, предусмотренных </w:t>
      </w:r>
      <w:hyperlink w:anchor="Par80" w:history="1">
        <w:r>
          <w:rPr>
            <w:rFonts w:ascii="Calibri" w:hAnsi="Calibri" w:cs="Calibri"/>
            <w:color w:val="0000FF"/>
          </w:rPr>
          <w:t>частью 4</w:t>
        </w:r>
      </w:hyperlink>
      <w:r>
        <w:rPr>
          <w:rFonts w:ascii="Calibri" w:hAnsi="Calibri" w:cs="Calibri"/>
        </w:rPr>
        <w:t xml:space="preserve"> настоящей статьи, такой договор считается незаключенным.</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38" w:history="1">
        <w:r>
          <w:rPr>
            <w:rFonts w:ascii="Calibri" w:hAnsi="Calibri" w:cs="Calibri"/>
            <w:color w:val="0000FF"/>
          </w:rPr>
          <w:t>кодексом</w:t>
        </w:r>
      </w:hyperlink>
      <w:r>
        <w:rPr>
          <w:rFonts w:ascii="Calibri" w:hAnsi="Calibri" w:cs="Calibri"/>
        </w:rPr>
        <w:t xml:space="preserve"> Российской Федерации.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39" w:history="1">
        <w:r>
          <w:rPr>
            <w:rFonts w:ascii="Calibri" w:hAnsi="Calibri" w:cs="Calibri"/>
            <w:color w:val="0000FF"/>
          </w:rPr>
          <w:t>законодательство</w:t>
        </w:r>
      </w:hyperlink>
      <w:r>
        <w:rPr>
          <w:rFonts w:ascii="Calibri" w:hAnsi="Calibri" w:cs="Calibri"/>
        </w:rPr>
        <w:t xml:space="preserve"> Российской Федерации о защите прав потребителей в части, не урегулированной настоящим Федеральным законом.</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В случаях, предусмотренных Федеральным </w:t>
      </w:r>
      <w:hyperlink r:id="rId40"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41" w:history="1">
        <w:r>
          <w:rPr>
            <w:rFonts w:ascii="Calibri" w:hAnsi="Calibri" w:cs="Calibri"/>
            <w:color w:val="0000FF"/>
          </w:rPr>
          <w:t>условиям</w:t>
        </w:r>
      </w:hyperlink>
      <w:r>
        <w:rPr>
          <w:rFonts w:ascii="Calibri" w:hAnsi="Calibri" w:cs="Calibri"/>
        </w:rPr>
        <w:t xml:space="preserve"> отнесения этих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42" w:history="1">
        <w:r>
          <w:rPr>
            <w:rFonts w:ascii="Calibri" w:hAnsi="Calibri" w:cs="Calibri"/>
            <w:color w:val="0000FF"/>
          </w:rPr>
          <w:t>законом</w:t>
        </w:r>
      </w:hyperlink>
      <w:r>
        <w:rPr>
          <w:rFonts w:ascii="Calibri" w:hAnsi="Calibri" w:cs="Calibri"/>
        </w:rPr>
        <w:t>.</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43" w:history="1">
        <w:r>
          <w:rPr>
            <w:rFonts w:ascii="Calibri" w:hAnsi="Calibri" w:cs="Calibri"/>
            <w:color w:val="0000FF"/>
          </w:rPr>
          <w:t>законом</w:t>
        </w:r>
      </w:hyperlink>
      <w:r>
        <w:rPr>
          <w:rFonts w:ascii="Calibri" w:hAnsi="Calibri" w:cs="Calibri"/>
        </w:rPr>
        <w:t xml:space="preserve"> от 10.07.2012 N 118-ФЗ)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Цена договора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в договоре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Уплата цены договора производится путем внесения платежей единовременно или в установленный договором период, исчисляемый годами, месяцами или неделями.</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4" w:name="Par102"/>
      <w:bookmarkEnd w:id="4"/>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ar160"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18.07.2006 </w:t>
      </w:r>
      <w:hyperlink r:id="rId44" w:history="1">
        <w:r>
          <w:rPr>
            <w:rFonts w:ascii="Calibri" w:hAnsi="Calibri" w:cs="Calibri"/>
            <w:color w:val="0000FF"/>
          </w:rPr>
          <w:t>N 111-ФЗ</w:t>
        </w:r>
      </w:hyperlink>
      <w:r>
        <w:rPr>
          <w:rFonts w:ascii="Calibri" w:hAnsi="Calibri" w:cs="Calibri"/>
        </w:rPr>
        <w:t xml:space="preserve">, от 17.06.2010 </w:t>
      </w:r>
      <w:hyperlink r:id="rId45" w:history="1">
        <w:r>
          <w:rPr>
            <w:rFonts w:ascii="Calibri" w:hAnsi="Calibri" w:cs="Calibri"/>
            <w:color w:val="0000FF"/>
          </w:rPr>
          <w:t>N 119-ФЗ</w:t>
        </w:r>
      </w:hyperlink>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5" w:name="Par105"/>
      <w:bookmarkEnd w:id="5"/>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ar160" w:history="1">
        <w:r>
          <w:rPr>
            <w:rFonts w:ascii="Calibri" w:hAnsi="Calibri" w:cs="Calibri"/>
            <w:color w:val="0000FF"/>
          </w:rPr>
          <w:t>статьей 9</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18.07.2006 </w:t>
      </w:r>
      <w:hyperlink r:id="rId46" w:history="1">
        <w:r>
          <w:rPr>
            <w:rFonts w:ascii="Calibri" w:hAnsi="Calibri" w:cs="Calibri"/>
            <w:color w:val="0000FF"/>
          </w:rPr>
          <w:t>N 111-ФЗ</w:t>
        </w:r>
      </w:hyperlink>
      <w:r>
        <w:rPr>
          <w:rFonts w:ascii="Calibri" w:hAnsi="Calibri" w:cs="Calibri"/>
        </w:rPr>
        <w:t xml:space="preserve">, от 17.06.2010 </w:t>
      </w:r>
      <w:hyperlink r:id="rId47" w:history="1">
        <w:r>
          <w:rPr>
            <w:rFonts w:ascii="Calibri" w:hAnsi="Calibri" w:cs="Calibri"/>
            <w:color w:val="0000FF"/>
          </w:rPr>
          <w:t>N 119-ФЗ</w:t>
        </w:r>
      </w:hyperlink>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6" w:name="Par108"/>
      <w:bookmarkEnd w:id="6"/>
      <w:r>
        <w:rPr>
          <w:rFonts w:ascii="Calibri" w:hAnsi="Calibri" w:cs="Calibri"/>
        </w:rP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48"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9"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Срок передачи застройщиком объекта долевого строительства участнику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w:t>
      </w:r>
      <w:proofErr w:type="spellStart"/>
      <w:r>
        <w:rPr>
          <w:rFonts w:ascii="Calibri" w:hAnsi="Calibri" w:cs="Calibri"/>
        </w:rPr>
        <w:t>блок-секции</w:t>
      </w:r>
      <w:proofErr w:type="spellEnd"/>
      <w:r>
        <w:rPr>
          <w:rFonts w:ascii="Calibri" w:hAnsi="Calibri" w:cs="Calibri"/>
        </w:rPr>
        <w:t xml:space="preserve"> многоквартирного дома, имеющей отдельный подъезд с выходом на территорию общего пользования, за исключением случая, установленного </w:t>
      </w:r>
      <w:hyperlink w:anchor="Par120" w:history="1">
        <w:r>
          <w:rPr>
            <w:rFonts w:ascii="Calibri" w:hAnsi="Calibri" w:cs="Calibri"/>
            <w:color w:val="0000FF"/>
          </w:rPr>
          <w:t>частью</w:t>
        </w:r>
        <w:proofErr w:type="gramEnd"/>
        <w:r>
          <w:rPr>
            <w:rFonts w:ascii="Calibri" w:hAnsi="Calibri" w:cs="Calibri"/>
            <w:color w:val="0000FF"/>
          </w:rPr>
          <w:t xml:space="preserve"> 3</w:t>
        </w:r>
      </w:hyperlink>
      <w:r>
        <w:rPr>
          <w:rFonts w:ascii="Calibri" w:hAnsi="Calibri" w:cs="Calibri"/>
        </w:rPr>
        <w:t xml:space="preserve"> настоящей статьи.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0"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51"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7" w:name="Par120"/>
      <w:bookmarkEnd w:id="7"/>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53" w:history="1">
        <w:r>
          <w:rPr>
            <w:rFonts w:ascii="Calibri" w:hAnsi="Calibri" w:cs="Calibri"/>
            <w:color w:val="0000FF"/>
          </w:rPr>
          <w:t>кодексом</w:t>
        </w:r>
      </w:hyperlink>
      <w:r>
        <w:rPr>
          <w:rFonts w:ascii="Calibri" w:hAnsi="Calibri" w:cs="Calibri"/>
        </w:rPr>
        <w:t xml:space="preserve"> Российской Федерации.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Гарантии качества, предусмотренные договором</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8" w:name="Par124"/>
      <w:bookmarkEnd w:id="8"/>
      <w:r>
        <w:rPr>
          <w:rFonts w:ascii="Calibri" w:hAnsi="Calibri" w:cs="Calibri"/>
        </w:rP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9" w:name="Par127"/>
      <w:bookmarkEnd w:id="9"/>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объект долевого строительства построен (создан) застройщиком с отступлениями от условий договора и (или) указанных в </w:t>
      </w:r>
      <w:hyperlink w:anchor="Par124" w:history="1">
        <w:r>
          <w:rPr>
            <w:rFonts w:ascii="Calibri" w:hAnsi="Calibri" w:cs="Calibri"/>
            <w:color w:val="0000FF"/>
          </w:rPr>
          <w:t>части 1</w:t>
        </w:r>
      </w:hyperlink>
      <w:r>
        <w:rPr>
          <w:rFonts w:ascii="Calibri" w:hAnsi="Calibri" w:cs="Calibri"/>
        </w:rP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безвозмездного устранения недостатков в разумный срок;</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соразмерного уменьшения цены договора;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возмещения своих расходов на устранение недостатков.</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случае существенного нарушения требований к качеству объекта долевого строительства или </w:t>
      </w:r>
      <w:proofErr w:type="spellStart"/>
      <w:r>
        <w:rPr>
          <w:rFonts w:ascii="Calibri" w:hAnsi="Calibri" w:cs="Calibri"/>
        </w:rPr>
        <w:t>неустранения</w:t>
      </w:r>
      <w:proofErr w:type="spellEnd"/>
      <w:r>
        <w:rPr>
          <w:rFonts w:ascii="Calibri" w:hAnsi="Calibri" w:cs="Calibri"/>
        </w:rP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частью 2 </w:t>
      </w:r>
      <w:hyperlink w:anchor="Par180" w:history="1">
        <w:r>
          <w:rPr>
            <w:rFonts w:ascii="Calibri" w:hAnsi="Calibri" w:cs="Calibri"/>
            <w:color w:val="0000FF"/>
          </w:rPr>
          <w:t>статьи 9</w:t>
        </w:r>
      </w:hyperlink>
      <w:r>
        <w:rPr>
          <w:rFonts w:ascii="Calibri" w:hAnsi="Calibri" w:cs="Calibri"/>
        </w:rPr>
        <w:t xml:space="preserve"> настоящего Федерального закона.</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6"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об освобождении застройщика от ответственности за недостатки объекта долевого строительства являются ничтожными.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w:t>
      </w:r>
      <w:r>
        <w:rPr>
          <w:rFonts w:ascii="Calibri" w:hAnsi="Calibri" w:cs="Calibri"/>
        </w:rPr>
        <w:lastRenderedPageBreak/>
        <w:t>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8"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roofErr w:type="gramEnd"/>
      <w:r>
        <w:rPr>
          <w:rFonts w:ascii="Calibri" w:hAnsi="Calibri" w:cs="Calibri"/>
        </w:rPr>
        <w:t>.</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седьмая введена Федеральным </w:t>
      </w:r>
      <w:hyperlink r:id="rId59"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bookmarkStart w:id="10" w:name="Par146"/>
      <w:bookmarkEnd w:id="10"/>
      <w:r>
        <w:rPr>
          <w:rFonts w:ascii="Calibri" w:hAnsi="Calibri" w:cs="Calibri"/>
        </w:rPr>
        <w:t>Статья 8. Передача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Передача объекта долевого строительства осуществляется не ранее чем после получения в установленном </w:t>
      </w:r>
      <w:hyperlink r:id="rId60" w:history="1">
        <w:r>
          <w:rPr>
            <w:rFonts w:ascii="Calibri" w:hAnsi="Calibri" w:cs="Calibri"/>
            <w:color w:val="0000FF"/>
          </w:rPr>
          <w:t>порядке</w:t>
        </w:r>
      </w:hyperlink>
      <w:r>
        <w:rPr>
          <w:rFonts w:ascii="Calibri" w:hAnsi="Calibri" w:cs="Calibri"/>
        </w:rPr>
        <w:t xml:space="preserve"> разрешения на ввод в эксплуатацию многоквартирного дома и (или) иного объекта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1" w:name="Par150"/>
      <w:bookmarkEnd w:id="11"/>
      <w:r>
        <w:rPr>
          <w:rFonts w:ascii="Calibri" w:hAnsi="Calibri" w:cs="Calibri"/>
        </w:rP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2" w:name="Par153"/>
      <w:bookmarkEnd w:id="12"/>
      <w:r>
        <w:rPr>
          <w:rFonts w:ascii="Calibri" w:hAnsi="Calibri" w:cs="Calibri"/>
        </w:rPr>
        <w:t xml:space="preserve">4. Застройщик не менее чем за месяц до </w:t>
      </w:r>
      <w:proofErr w:type="gramStart"/>
      <w:r>
        <w:rPr>
          <w:rFonts w:ascii="Calibri" w:hAnsi="Calibri" w:cs="Calibri"/>
        </w:rPr>
        <w:t>наступления</w:t>
      </w:r>
      <w:proofErr w:type="gramEnd"/>
      <w:r>
        <w:rPr>
          <w:rFonts w:ascii="Calibri" w:hAnsi="Calibri" w:cs="Calibri"/>
        </w:rPr>
        <w:t xml:space="preserve">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ar157" w:history="1">
        <w:r>
          <w:rPr>
            <w:rFonts w:ascii="Calibri" w:hAnsi="Calibri" w:cs="Calibri"/>
            <w:color w:val="0000FF"/>
          </w:rPr>
          <w:t>частью 6</w:t>
        </w:r>
      </w:hyperlink>
      <w:r>
        <w:rPr>
          <w:rFonts w:ascii="Calibri" w:hAnsi="Calibri" w:cs="Calibri"/>
        </w:rP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w:t>
      </w:r>
      <w:proofErr w:type="gramStart"/>
      <w:r>
        <w:rPr>
          <w:rFonts w:ascii="Calibri" w:hAnsi="Calibri" w:cs="Calibri"/>
        </w:rPr>
        <w:t>ранее</w:t>
      </w:r>
      <w:proofErr w:type="gramEnd"/>
      <w:r>
        <w:rPr>
          <w:rFonts w:ascii="Calibri" w:hAnsi="Calibri" w:cs="Calibri"/>
        </w:rPr>
        <w:t xml:space="preserve">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w:t>
      </w:r>
      <w:proofErr w:type="gramStart"/>
      <w:r>
        <w:rPr>
          <w:rFonts w:ascii="Calibri" w:hAnsi="Calibri" w:cs="Calibri"/>
        </w:rPr>
        <w:t xml:space="preserve">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w:t>
      </w:r>
      <w:r>
        <w:rPr>
          <w:rFonts w:ascii="Calibri" w:hAnsi="Calibri" w:cs="Calibri"/>
        </w:rPr>
        <w:lastRenderedPageBreak/>
        <w:t>получения указанного сообщения.</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62"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3" w:name="Par156"/>
      <w:bookmarkEnd w:id="13"/>
      <w:r>
        <w:rPr>
          <w:rFonts w:ascii="Calibri" w:hAnsi="Calibri" w:cs="Calibri"/>
        </w:rPr>
        <w:t xml:space="preserve">5. </w:t>
      </w:r>
      <w:proofErr w:type="gramStart"/>
      <w:r>
        <w:rPr>
          <w:rFonts w:ascii="Calibri" w:hAnsi="Calibri" w:cs="Calibri"/>
        </w:rPr>
        <w:t xml:space="preserve">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части 1 </w:t>
      </w:r>
      <w:hyperlink w:anchor="Par124" w:history="1">
        <w:r>
          <w:rPr>
            <w:rFonts w:ascii="Calibri" w:hAnsi="Calibri" w:cs="Calibri"/>
            <w:color w:val="0000FF"/>
          </w:rPr>
          <w:t>статьи 7</w:t>
        </w:r>
      </w:hyperlink>
      <w:r>
        <w:rPr>
          <w:rFonts w:ascii="Calibri" w:hAnsi="Calibri" w:cs="Calibri"/>
        </w:rP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частью 2 </w:t>
      </w:r>
      <w:hyperlink w:anchor="Par127" w:history="1">
        <w:r>
          <w:rPr>
            <w:rFonts w:ascii="Calibri" w:hAnsi="Calibri" w:cs="Calibri"/>
            <w:color w:val="0000FF"/>
          </w:rPr>
          <w:t>статьи</w:t>
        </w:r>
        <w:proofErr w:type="gramEnd"/>
        <w:r>
          <w:rPr>
            <w:rFonts w:ascii="Calibri" w:hAnsi="Calibri" w:cs="Calibri"/>
            <w:color w:val="0000FF"/>
          </w:rPr>
          <w:t xml:space="preserve"> 7</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4" w:name="Par157"/>
      <w:bookmarkEnd w:id="14"/>
      <w:r>
        <w:rPr>
          <w:rFonts w:ascii="Calibri" w:hAnsi="Calibri" w:cs="Calibri"/>
        </w:rPr>
        <w:t xml:space="preserve">6. </w:t>
      </w:r>
      <w:proofErr w:type="gramStart"/>
      <w:r>
        <w:rPr>
          <w:rFonts w:ascii="Calibri" w:hAnsi="Calibri" w:cs="Calibri"/>
        </w:rPr>
        <w:t xml:space="preserve">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ar153" w:history="1">
        <w:r>
          <w:rPr>
            <w:rFonts w:ascii="Calibri" w:hAnsi="Calibri" w:cs="Calibri"/>
            <w:color w:val="0000FF"/>
          </w:rPr>
          <w:t>частью 4</w:t>
        </w:r>
      </w:hyperlink>
      <w:r>
        <w:rPr>
          <w:rFonts w:ascii="Calibri" w:hAnsi="Calibri" w:cs="Calibri"/>
        </w:rP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ar156" w:history="1">
        <w:r>
          <w:rPr>
            <w:rFonts w:ascii="Calibri" w:hAnsi="Calibri" w:cs="Calibri"/>
            <w:color w:val="0000FF"/>
          </w:rPr>
          <w:t>части 5</w:t>
        </w:r>
      </w:hyperlink>
      <w:r>
        <w:rPr>
          <w:rFonts w:ascii="Calibri" w:hAnsi="Calibri" w:cs="Calibri"/>
        </w:rP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w:t>
      </w:r>
      <w:proofErr w:type="gramEnd"/>
      <w:r>
        <w:rPr>
          <w:rFonts w:ascii="Calibri" w:hAnsi="Calibri" w:cs="Calibri"/>
        </w:rPr>
        <w:t xml:space="preserve">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ar150" w:history="1">
        <w:r>
          <w:rPr>
            <w:rFonts w:ascii="Calibri" w:hAnsi="Calibri" w:cs="Calibri"/>
            <w:color w:val="0000FF"/>
          </w:rPr>
          <w:t>части 3</w:t>
        </w:r>
      </w:hyperlink>
      <w:r>
        <w:rPr>
          <w:rFonts w:ascii="Calibri" w:hAnsi="Calibri" w:cs="Calibri"/>
        </w:rPr>
        <w:t xml:space="preserve"> настоящей статьи). При этом риск случайной гибели объекта долевого строительства признается </w:t>
      </w:r>
      <w:proofErr w:type="gramStart"/>
      <w:r>
        <w:rPr>
          <w:rFonts w:ascii="Calibri" w:hAnsi="Calibri" w:cs="Calibri"/>
        </w:rPr>
        <w:t>перешедшим</w:t>
      </w:r>
      <w:proofErr w:type="gramEnd"/>
      <w:r>
        <w:rPr>
          <w:rFonts w:ascii="Calibri" w:hAnsi="Calibri" w:cs="Calibri"/>
        </w:rPr>
        <w:t xml:space="preserve">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w:t>
      </w:r>
      <w:proofErr w:type="gramStart"/>
      <w:r>
        <w:rPr>
          <w:rFonts w:ascii="Calibri" w:hAnsi="Calibri" w:cs="Calibri"/>
        </w:rPr>
        <w:t xml:space="preserve">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ar153" w:history="1">
        <w:r>
          <w:rPr>
            <w:rFonts w:ascii="Calibri" w:hAnsi="Calibri" w:cs="Calibri"/>
            <w:color w:val="0000FF"/>
          </w:rPr>
          <w:t>частью 4</w:t>
        </w:r>
      </w:hyperlink>
      <w:r>
        <w:rPr>
          <w:rFonts w:ascii="Calibri" w:hAnsi="Calibri" w:cs="Calibri"/>
        </w:rP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63"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bookmarkStart w:id="15" w:name="Par160"/>
      <w:bookmarkEnd w:id="15"/>
      <w:r>
        <w:rPr>
          <w:rFonts w:ascii="Calibri" w:hAnsi="Calibri" w:cs="Calibri"/>
        </w:rPr>
        <w:t>Статья 9. Расторжение договора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6" w:name="Par164"/>
      <w:bookmarkEnd w:id="16"/>
      <w:r>
        <w:rPr>
          <w:rFonts w:ascii="Calibri" w:hAnsi="Calibri" w:cs="Calibri"/>
        </w:rPr>
        <w:t>1. Участник долевого строительства в одностороннем порядке вправе отказаться от исполнения договора в случае: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неисполнения застройщиком обязанностей, предусмотренных частью 2 </w:t>
      </w:r>
      <w:hyperlink r:id="rId66"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существенного нарушения требований к качеству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нарушения застройщиком обязанностей, предусмотренных частью 3 </w:t>
      </w:r>
      <w:hyperlink w:anchor="Par298" w:history="1">
        <w:r>
          <w:rPr>
            <w:rFonts w:ascii="Calibri" w:hAnsi="Calibri" w:cs="Calibri"/>
            <w:color w:val="0000FF"/>
          </w:rPr>
          <w:t>статьи 15.1</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иных установленных федеральным законом или договором случаях.</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7"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7" w:name="Par174"/>
      <w:bookmarkEnd w:id="17"/>
      <w:r>
        <w:rPr>
          <w:rFonts w:ascii="Calibri" w:hAnsi="Calibri" w:cs="Calibri"/>
        </w:rPr>
        <w:t xml:space="preserve">1.1. По требованию участника долевого строительства </w:t>
      </w:r>
      <w:proofErr w:type="gramStart"/>
      <w:r>
        <w:rPr>
          <w:rFonts w:ascii="Calibri" w:hAnsi="Calibri" w:cs="Calibri"/>
        </w:rPr>
        <w:t>договор</w:t>
      </w:r>
      <w:proofErr w:type="gramEnd"/>
      <w:r>
        <w:rPr>
          <w:rFonts w:ascii="Calibri" w:hAnsi="Calibri" w:cs="Calibri"/>
        </w:rPr>
        <w:t xml:space="preserve"> может быть расторгнут в судебном порядке в случае: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существенного изменения размера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изменения назначения общего имущества и (или) нежилых помещений, входящих в состав многоквартирного дома и (или) иного объекта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установленных федеральным законом или договором случаях.</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68"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8" w:name="Par180"/>
      <w:bookmarkEnd w:id="18"/>
      <w:r>
        <w:rPr>
          <w:rFonts w:ascii="Calibri" w:hAnsi="Calibri" w:cs="Calibri"/>
        </w:rPr>
        <w:lastRenderedPageBreak/>
        <w:t xml:space="preserve">2. </w:t>
      </w:r>
      <w:proofErr w:type="gramStart"/>
      <w:r>
        <w:rPr>
          <w:rFonts w:ascii="Calibri" w:hAnsi="Calibri" w:cs="Calibri"/>
        </w:rPr>
        <w:t xml:space="preserve">Застройщик в случае расторжения договора по основаниям, предусмотренным </w:t>
      </w:r>
      <w:hyperlink w:anchor="Par164" w:history="1">
        <w:r>
          <w:rPr>
            <w:rFonts w:ascii="Calibri" w:hAnsi="Calibri" w:cs="Calibri"/>
            <w:color w:val="0000FF"/>
          </w:rPr>
          <w:t>частью 1</w:t>
        </w:r>
      </w:hyperlink>
      <w:r>
        <w:rPr>
          <w:rFonts w:ascii="Calibri" w:hAnsi="Calibri" w:cs="Calibri"/>
        </w:rP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ar174" w:history="1">
        <w:r>
          <w:rPr>
            <w:rFonts w:ascii="Calibri" w:hAnsi="Calibri" w:cs="Calibri"/>
            <w:color w:val="0000FF"/>
          </w:rPr>
          <w:t>частью 1.1</w:t>
        </w:r>
      </w:hyperlink>
      <w:r>
        <w:rPr>
          <w:rFonts w:ascii="Calibri" w:hAnsi="Calibri" w:cs="Calibri"/>
        </w:rP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w:t>
      </w:r>
      <w:proofErr w:type="gramEnd"/>
      <w:r>
        <w:rPr>
          <w:rFonts w:ascii="Calibri" w:hAnsi="Calibri" w:cs="Calibri"/>
        </w:rPr>
        <w:t xml:space="preserve"> эту сумму за пользование указанными денежными средствами в размере одной трехсотой </w:t>
      </w:r>
      <w:hyperlink r:id="rId6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w:t>
      </w:r>
      <w:proofErr w:type="gramStart"/>
      <w:r>
        <w:rPr>
          <w:rFonts w:ascii="Calibri" w:hAnsi="Calibri" w:cs="Calibri"/>
        </w:rPr>
        <w:t>дств в сч</w:t>
      </w:r>
      <w:proofErr w:type="gramEnd"/>
      <w:r>
        <w:rPr>
          <w:rFonts w:ascii="Calibri" w:hAnsi="Calibri" w:cs="Calibri"/>
        </w:rPr>
        <w:t xml:space="preserve">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w:t>
      </w:r>
      <w:proofErr w:type="gramStart"/>
      <w:r>
        <w:rPr>
          <w:rFonts w:ascii="Calibri" w:hAnsi="Calibri" w:cs="Calibri"/>
        </w:rPr>
        <w:t>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w:t>
      </w:r>
      <w:proofErr w:type="gramEnd"/>
      <w:r>
        <w:rPr>
          <w:rFonts w:ascii="Calibri" w:hAnsi="Calibri" w:cs="Calibri"/>
        </w:rPr>
        <w:t xml:space="preserve"> по месту нахождения застройщика, о чем сообщается участнику долевого строительства.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70"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случае наличия оснований для одностороннего отказа застройщика от исполнения договора, предусмотренных </w:t>
      </w:r>
      <w:hyperlink w:anchor="Par102" w:history="1">
        <w:r>
          <w:rPr>
            <w:rFonts w:ascii="Calibri" w:hAnsi="Calibri" w:cs="Calibri"/>
            <w:color w:val="0000FF"/>
          </w:rPr>
          <w:t>частями 4</w:t>
        </w:r>
      </w:hyperlink>
      <w:r>
        <w:rPr>
          <w:rFonts w:ascii="Calibri" w:hAnsi="Calibri" w:cs="Calibri"/>
        </w:rPr>
        <w:t xml:space="preserve"> и </w:t>
      </w:r>
      <w:hyperlink w:anchor="Par105" w:history="1">
        <w:r>
          <w:rPr>
            <w:rFonts w:ascii="Calibri" w:hAnsi="Calibri" w:cs="Calibri"/>
            <w:color w:val="0000FF"/>
          </w:rPr>
          <w:t>5</w:t>
        </w:r>
      </w:hyperlink>
      <w:r>
        <w:rPr>
          <w:rFonts w:ascii="Calibri" w:hAnsi="Calibri" w:cs="Calibri"/>
        </w:rPr>
        <w:t xml:space="preserve"> статьи 5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частью 4 </w:t>
      </w:r>
      <w:hyperlink w:anchor="Par153" w:history="1">
        <w:r>
          <w:rPr>
            <w:rFonts w:ascii="Calibri" w:hAnsi="Calibri" w:cs="Calibri"/>
            <w:color w:val="0000FF"/>
          </w:rPr>
          <w:t>статьи 8</w:t>
        </w:r>
      </w:hyperlink>
      <w:r>
        <w:rPr>
          <w:rFonts w:ascii="Calibri" w:hAnsi="Calibri" w:cs="Calibri"/>
        </w:rPr>
        <w:t xml:space="preserve"> настоящего Федерального закона, предупреждения о необходимости погашения им задолженности по уплате цены договора и</w:t>
      </w:r>
      <w:proofErr w:type="gramEnd"/>
      <w:r>
        <w:rPr>
          <w:rFonts w:ascii="Calibri" w:hAnsi="Calibri" w:cs="Calibri"/>
        </w:rPr>
        <w:t xml:space="preserve"> о последствиях неисполнения такого требования. </w:t>
      </w:r>
      <w:proofErr w:type="gramStart"/>
      <w:r>
        <w:rPr>
          <w:rFonts w:ascii="Calibri" w:hAnsi="Calibri" w:cs="Calibri"/>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w:t>
      </w:r>
      <w:proofErr w:type="gramEnd"/>
      <w:r>
        <w:rPr>
          <w:rFonts w:ascii="Calibri" w:hAnsi="Calibri" w:cs="Calibri"/>
        </w:rPr>
        <w:t xml:space="preserve"> по указанному им почтовому адресу застройщик имеет право в одностороннем порядке отказаться от исполнения договора в соответствии с </w:t>
      </w:r>
      <w:hyperlink w:anchor="Par185" w:history="1">
        <w:r>
          <w:rPr>
            <w:rFonts w:ascii="Calibri" w:hAnsi="Calibri" w:cs="Calibri"/>
            <w:color w:val="0000FF"/>
          </w:rPr>
          <w:t>частью 4</w:t>
        </w:r>
      </w:hyperlink>
      <w:r>
        <w:rPr>
          <w:rFonts w:ascii="Calibri" w:hAnsi="Calibri" w:cs="Calibri"/>
        </w:rPr>
        <w:t xml:space="preserve"> настоящей статьи.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1"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19" w:name="Par185"/>
      <w:bookmarkEnd w:id="19"/>
      <w:r>
        <w:rPr>
          <w:rFonts w:ascii="Calibri" w:hAnsi="Calibri" w:cs="Calibri"/>
        </w:rP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2"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0" w:name="Par187"/>
      <w:bookmarkEnd w:id="20"/>
      <w:r>
        <w:rPr>
          <w:rFonts w:ascii="Calibri" w:hAnsi="Calibri" w:cs="Calibri"/>
        </w:rPr>
        <w:t xml:space="preserve">5. В случае одностороннего отказа застройщика от исполнения договора по основаниям, предусмотренным </w:t>
      </w:r>
      <w:hyperlink w:anchor="Par102" w:history="1">
        <w:r>
          <w:rPr>
            <w:rFonts w:ascii="Calibri" w:hAnsi="Calibri" w:cs="Calibri"/>
            <w:color w:val="0000FF"/>
          </w:rPr>
          <w:t>частями 4</w:t>
        </w:r>
      </w:hyperlink>
      <w:r>
        <w:rPr>
          <w:rFonts w:ascii="Calibri" w:hAnsi="Calibri" w:cs="Calibri"/>
        </w:rPr>
        <w:t xml:space="preserve"> и </w:t>
      </w:r>
      <w:hyperlink w:anchor="Par105" w:history="1">
        <w:r>
          <w:rPr>
            <w:rFonts w:ascii="Calibri" w:hAnsi="Calibri" w:cs="Calibri"/>
            <w:color w:val="0000FF"/>
          </w:rPr>
          <w:t>5</w:t>
        </w:r>
      </w:hyperlink>
      <w:r>
        <w:rPr>
          <w:rFonts w:ascii="Calibri" w:hAnsi="Calibri" w:cs="Calibri"/>
        </w:rPr>
        <w:t xml:space="preserve"> статьи 5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w:t>
      </w:r>
      <w:proofErr w:type="gramStart"/>
      <w:r>
        <w:rPr>
          <w:rFonts w:ascii="Calibri" w:hAnsi="Calibri" w:cs="Calibri"/>
        </w:rPr>
        <w:t>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3"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случае нарушения застройщиком предусмотренных </w:t>
      </w:r>
      <w:hyperlink w:anchor="Par180" w:history="1">
        <w:r>
          <w:rPr>
            <w:rFonts w:ascii="Calibri" w:hAnsi="Calibri" w:cs="Calibri"/>
            <w:color w:val="0000FF"/>
          </w:rPr>
          <w:t>частями 2</w:t>
        </w:r>
      </w:hyperlink>
      <w:r>
        <w:rPr>
          <w:rFonts w:ascii="Calibri" w:hAnsi="Calibri" w:cs="Calibri"/>
        </w:rPr>
        <w:t xml:space="preserve"> и </w:t>
      </w:r>
      <w:hyperlink w:anchor="Par187" w:history="1">
        <w:r>
          <w:rPr>
            <w:rFonts w:ascii="Calibri" w:hAnsi="Calibri" w:cs="Calibri"/>
            <w:color w:val="0000FF"/>
          </w:rPr>
          <w:t>5</w:t>
        </w:r>
      </w:hyperlink>
      <w:r>
        <w:rPr>
          <w:rFonts w:ascii="Calibri" w:hAnsi="Calibri" w:cs="Calibri"/>
        </w:rP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74" w:history="1">
        <w:r>
          <w:rPr>
            <w:rFonts w:ascii="Calibri" w:hAnsi="Calibri" w:cs="Calibri"/>
            <w:color w:val="0000FF"/>
          </w:rPr>
          <w:t xml:space="preserve">ставки </w:t>
        </w:r>
        <w:r>
          <w:rPr>
            <w:rFonts w:ascii="Calibri" w:hAnsi="Calibri" w:cs="Calibri"/>
            <w:color w:val="0000FF"/>
          </w:rPr>
          <w:lastRenderedPageBreak/>
          <w:t>рефинансирования</w:t>
        </w:r>
      </w:hyperlink>
      <w:r>
        <w:rPr>
          <w:rFonts w:ascii="Calibri" w:hAnsi="Calibri" w:cs="Calibri"/>
        </w:rP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w:t>
      </w:r>
      <w:proofErr w:type="gramEnd"/>
      <w:r>
        <w:rPr>
          <w:rFonts w:ascii="Calibri" w:hAnsi="Calibri" w:cs="Calibri"/>
        </w:rPr>
        <w:t xml:space="preserve">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w:t>
      </w:r>
      <w:proofErr w:type="gramStart"/>
      <w:r>
        <w:rPr>
          <w:rFonts w:ascii="Calibri" w:hAnsi="Calibri" w:cs="Calibri"/>
        </w:rPr>
        <w:t>дств в д</w:t>
      </w:r>
      <w:proofErr w:type="gramEnd"/>
      <w:r>
        <w:rPr>
          <w:rFonts w:ascii="Calibri" w:hAnsi="Calibri" w:cs="Calibri"/>
        </w:rPr>
        <w:t>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75"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возврате застройщиком денежных сре</w:t>
      </w:r>
      <w:proofErr w:type="gramStart"/>
      <w:r>
        <w:rPr>
          <w:rFonts w:ascii="Calibri" w:hAnsi="Calibri" w:cs="Calibri"/>
        </w:rPr>
        <w:t>дств в сл</w:t>
      </w:r>
      <w:proofErr w:type="gramEnd"/>
      <w:r>
        <w:rPr>
          <w:rFonts w:ascii="Calibri" w:hAnsi="Calibri" w:cs="Calibri"/>
        </w:rPr>
        <w:t>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седьмая введена Федеральным </w:t>
      </w:r>
      <w:hyperlink r:id="rId76"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Ответственность за нарушение обязательств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или ненадлежащего исполнения обязательств по договору сторона, не исполнившая своих обязательств или </w:t>
      </w:r>
      <w:proofErr w:type="spellStart"/>
      <w:r>
        <w:rPr>
          <w:rFonts w:ascii="Calibri" w:hAnsi="Calibri" w:cs="Calibri"/>
        </w:rPr>
        <w:t>ненадлежаще</w:t>
      </w:r>
      <w:proofErr w:type="spellEnd"/>
      <w:r>
        <w:rPr>
          <w:rFonts w:ascii="Calibri" w:hAnsi="Calibri" w:cs="Calibri"/>
        </w:rPr>
        <w:t xml:space="preserve">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Уступка прав требований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77" w:history="1">
        <w:r>
          <w:rPr>
            <w:rFonts w:ascii="Calibri" w:hAnsi="Calibri" w:cs="Calibri"/>
            <w:color w:val="0000FF"/>
          </w:rPr>
          <w:t>кодексом</w:t>
        </w:r>
      </w:hyperlink>
      <w:r>
        <w:rPr>
          <w:rFonts w:ascii="Calibri" w:hAnsi="Calibri" w:cs="Calibri"/>
        </w:rPr>
        <w:t xml:space="preserve"> Российской Федерации.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Исполнение обязательств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участника долевого строительства считаются исполненными с момента уплаты в полном объеме денежных сре</w:t>
      </w:r>
      <w:proofErr w:type="gramStart"/>
      <w:r>
        <w:rPr>
          <w:rFonts w:ascii="Calibri" w:hAnsi="Calibri" w:cs="Calibri"/>
        </w:rPr>
        <w:t>дств в с</w:t>
      </w:r>
      <w:proofErr w:type="gramEnd"/>
      <w:r>
        <w:rPr>
          <w:rFonts w:ascii="Calibri" w:hAnsi="Calibri" w:cs="Calibri"/>
        </w:rPr>
        <w:t>оответствии с договором и подписания сторонами передаточного акта или иного документа о передаче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78" w:history="1">
        <w:r>
          <w:rPr>
            <w:rFonts w:ascii="Calibri" w:hAnsi="Calibri" w:cs="Calibri"/>
            <w:color w:val="0000FF"/>
          </w:rPr>
          <w:t>1 января 2014 года</w:t>
        </w:r>
      </w:hyperlink>
      <w:r>
        <w:rPr>
          <w:rFonts w:ascii="Calibri" w:hAnsi="Calibri" w:cs="Calibri"/>
        </w:rPr>
        <w:t xml:space="preserve"> статья 12.1 будет изложена в новой редакции.</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12.1. Способы обеспечения исполнения обязательств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79"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обязательств застройщика должно обеспечиваться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 одним из следующих способов:</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 в порядке, предусмотренном </w:t>
      </w:r>
      <w:hyperlink w:anchor="Par222" w:history="1">
        <w:r>
          <w:rPr>
            <w:rFonts w:ascii="Calibri" w:hAnsi="Calibri" w:cs="Calibri"/>
            <w:color w:val="0000FF"/>
          </w:rPr>
          <w:t>статьями 13</w:t>
        </w:r>
      </w:hyperlink>
      <w:r>
        <w:rPr>
          <w:rFonts w:ascii="Calibri" w:hAnsi="Calibri" w:cs="Calibri"/>
        </w:rPr>
        <w:t xml:space="preserve"> - </w:t>
      </w:r>
      <w:hyperlink w:anchor="Par264" w:history="1">
        <w:r>
          <w:rPr>
            <w:rFonts w:ascii="Calibri" w:hAnsi="Calibri" w:cs="Calibri"/>
            <w:color w:val="0000FF"/>
          </w:rPr>
          <w:t>15</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поручительство в порядке, предусмотренном </w:t>
      </w:r>
      <w:hyperlink w:anchor="Par276"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1" w:name="Par218"/>
      <w:bookmarkEnd w:id="21"/>
      <w:r>
        <w:rPr>
          <w:rFonts w:ascii="Calibri" w:hAnsi="Calibri" w:cs="Calibri"/>
        </w:rPr>
        <w:lastRenderedPageBreak/>
        <w:t xml:space="preserve">2. Залогом в порядке, предусмотренном </w:t>
      </w:r>
      <w:hyperlink w:anchor="Par222" w:history="1">
        <w:r>
          <w:rPr>
            <w:rFonts w:ascii="Calibri" w:hAnsi="Calibri" w:cs="Calibri"/>
            <w:color w:val="0000FF"/>
          </w:rPr>
          <w:t>статьями 13</w:t>
        </w:r>
      </w:hyperlink>
      <w:r>
        <w:rPr>
          <w:rFonts w:ascii="Calibri" w:hAnsi="Calibri" w:cs="Calibri"/>
        </w:rPr>
        <w:t xml:space="preserve"> - </w:t>
      </w:r>
      <w:hyperlink w:anchor="Par264" w:history="1">
        <w:r>
          <w:rPr>
            <w:rFonts w:ascii="Calibri" w:hAnsi="Calibri" w:cs="Calibri"/>
            <w:color w:val="0000FF"/>
          </w:rPr>
          <w:t>15</w:t>
        </w:r>
      </w:hyperlink>
      <w:r>
        <w:rPr>
          <w:rFonts w:ascii="Calibri" w:hAnsi="Calibri" w:cs="Calibri"/>
        </w:rPr>
        <w:t xml:space="preserve"> настоящего Федерального закона, а также поручительством в порядке, предусмотренном </w:t>
      </w:r>
      <w:hyperlink w:anchor="Par276" w:history="1">
        <w:r>
          <w:rPr>
            <w:rFonts w:ascii="Calibri" w:hAnsi="Calibri" w:cs="Calibri"/>
            <w:color w:val="0000FF"/>
          </w:rPr>
          <w:t>статьей 15.1</w:t>
        </w:r>
      </w:hyperlink>
      <w:r>
        <w:rPr>
          <w:rFonts w:ascii="Calibri" w:hAnsi="Calibri" w:cs="Calibri"/>
        </w:rPr>
        <w:t xml:space="preserve"> настоящего Федерального закона, обеспечивается исполнение следующих обязательств застройщика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участнику долевого строительства объекта долевого строительства, и иных причитающихся ему в соответствии с договором и (или) федеральными законами денежных средств.</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bookmarkStart w:id="22" w:name="Par222"/>
      <w:bookmarkEnd w:id="22"/>
      <w:r>
        <w:rPr>
          <w:rFonts w:ascii="Calibri" w:hAnsi="Calibri" w:cs="Calibri"/>
        </w:rPr>
        <w:t>Статья 13. Обеспечение исполнения обязательств по договору залогом</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3" w:name="Par226"/>
      <w:bookmarkEnd w:id="23"/>
      <w:r>
        <w:rPr>
          <w:rFonts w:ascii="Calibri" w:hAnsi="Calibri" w:cs="Calibri"/>
        </w:rPr>
        <w:t xml:space="preserve">1. </w:t>
      </w:r>
      <w:proofErr w:type="gramStart"/>
      <w:r>
        <w:rPr>
          <w:rFonts w:ascii="Calibri" w:hAnsi="Calibri" w:cs="Calibri"/>
        </w:rPr>
        <w:t>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w:t>
      </w:r>
      <w:proofErr w:type="gramEnd"/>
      <w:r>
        <w:rPr>
          <w:rFonts w:ascii="Calibri" w:hAnsi="Calibri" w:cs="Calibri"/>
        </w:rPr>
        <w:t>) на этом земельном участке многоквартирный дом и (или) иной объект недвижимости.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4" w:name="Par230"/>
      <w:bookmarkEnd w:id="24"/>
      <w:r>
        <w:rPr>
          <w:rFonts w:ascii="Calibri" w:hAnsi="Calibri" w:cs="Calibri"/>
        </w:rPr>
        <w:t xml:space="preserve">3. </w:t>
      </w:r>
      <w:proofErr w:type="gramStart"/>
      <w:r>
        <w:rPr>
          <w:rFonts w:ascii="Calibri" w:hAnsi="Calibri" w:cs="Calibri"/>
        </w:rPr>
        <w:t xml:space="preserve">С даты получения застройщиком в </w:t>
      </w:r>
      <w:hyperlink r:id="rId82"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ar146" w:history="1">
        <w:r>
          <w:rPr>
            <w:rFonts w:ascii="Calibri" w:hAnsi="Calibri" w:cs="Calibri"/>
            <w:color w:val="0000FF"/>
          </w:rPr>
          <w:t>статьей 8</w:t>
        </w:r>
      </w:hyperlink>
      <w:r>
        <w:rPr>
          <w:rFonts w:ascii="Calibri" w:hAnsi="Calibri" w:cs="Calibri"/>
        </w:rPr>
        <w:t xml:space="preserve"> настоящего Федерального закона, такой объект долевого строительства считается находящимся в залоге у участника долевого</w:t>
      </w:r>
      <w:proofErr w:type="gramEnd"/>
      <w:r>
        <w:rPr>
          <w:rFonts w:ascii="Calibri" w:hAnsi="Calibri" w:cs="Calibri"/>
        </w:rPr>
        <w:t xml:space="preserve">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w:t>
      </w:r>
      <w:proofErr w:type="gramStart"/>
      <w:r>
        <w:rPr>
          <w:rFonts w:ascii="Calibri" w:hAnsi="Calibri" w:cs="Calibri"/>
        </w:rPr>
        <w:t>с даты получения</w:t>
      </w:r>
      <w:proofErr w:type="gramEnd"/>
      <w:r>
        <w:rPr>
          <w:rFonts w:ascii="Calibri" w:hAnsi="Calibri" w:cs="Calibri"/>
        </w:rPr>
        <w:t xml:space="preserve"> застройщиком указанного разрешения.</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Федерального </w:t>
      </w:r>
      <w:hyperlink r:id="rId83"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84" w:history="1">
        <w:r>
          <w:rPr>
            <w:rFonts w:ascii="Calibri" w:hAnsi="Calibri" w:cs="Calibri"/>
            <w:color w:val="0000FF"/>
          </w:rPr>
          <w:t>закон</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5" w:name="Par236"/>
      <w:bookmarkEnd w:id="25"/>
      <w:r>
        <w:rPr>
          <w:rFonts w:ascii="Calibri" w:hAnsi="Calibri" w:cs="Calibri"/>
        </w:rPr>
        <w:t xml:space="preserve">6. </w:t>
      </w:r>
      <w:proofErr w:type="gramStart"/>
      <w:r>
        <w:rPr>
          <w:rFonts w:ascii="Calibri" w:hAnsi="Calibri" w:cs="Calibri"/>
        </w:rPr>
        <w:t xml:space="preserve">Если до заключения застройщиком договора с первым участником долевого строительства имущество, указанное в </w:t>
      </w:r>
      <w:hyperlink w:anchor="Par226" w:history="1">
        <w:r>
          <w:rPr>
            <w:rFonts w:ascii="Calibri" w:hAnsi="Calibri" w:cs="Calibri"/>
            <w:color w:val="0000FF"/>
          </w:rPr>
          <w:t>частях 1</w:t>
        </w:r>
      </w:hyperlink>
      <w:r>
        <w:rPr>
          <w:rFonts w:ascii="Calibri" w:hAnsi="Calibri" w:cs="Calibri"/>
        </w:rPr>
        <w:t xml:space="preserve"> - </w:t>
      </w:r>
      <w:hyperlink w:anchor="Par230" w:history="1">
        <w:r>
          <w:rPr>
            <w:rFonts w:ascii="Calibri" w:hAnsi="Calibri" w:cs="Calibri"/>
            <w:color w:val="0000FF"/>
          </w:rPr>
          <w:t>3</w:t>
        </w:r>
      </w:hyperlink>
      <w:r>
        <w:rPr>
          <w:rFonts w:ascii="Calibri" w:hAnsi="Calibri" w:cs="Calibri"/>
        </w:rPr>
        <w:t xml:space="preserve"> настоящей статьи, было передано в залог в качестве обеспечения иных обязательств застройщика, привлечение застройщиком денежных средств участников долевого строительства допускается в случае обеспечения застройщиком исполнения своих обязательств по договору поручительством или при одновременном соблюдении следующих условий:</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6" w:name="Par239"/>
      <w:bookmarkEnd w:id="26"/>
      <w:r>
        <w:rPr>
          <w:rFonts w:ascii="Calibri" w:hAnsi="Calibri" w:cs="Calibri"/>
        </w:rPr>
        <w:t xml:space="preserve">1) залогодержателем имущества, указанного в </w:t>
      </w:r>
      <w:hyperlink w:anchor="Par226" w:history="1">
        <w:r>
          <w:rPr>
            <w:rFonts w:ascii="Calibri" w:hAnsi="Calibri" w:cs="Calibri"/>
            <w:color w:val="0000FF"/>
          </w:rPr>
          <w:t>частях 1</w:t>
        </w:r>
      </w:hyperlink>
      <w:r>
        <w:rPr>
          <w:rFonts w:ascii="Calibri" w:hAnsi="Calibri" w:cs="Calibri"/>
        </w:rPr>
        <w:t xml:space="preserve"> - </w:t>
      </w:r>
      <w:hyperlink w:anchor="Par230" w:history="1">
        <w:r>
          <w:rPr>
            <w:rFonts w:ascii="Calibri" w:hAnsi="Calibri" w:cs="Calibri"/>
            <w:color w:val="0000FF"/>
          </w:rPr>
          <w:t>3</w:t>
        </w:r>
      </w:hyperlink>
      <w:r>
        <w:rPr>
          <w:rFonts w:ascii="Calibri" w:hAnsi="Calibri" w:cs="Calibri"/>
        </w:rPr>
        <w:t xml:space="preserve"> настоящей статьи, является банк;</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от указанного в </w:t>
      </w:r>
      <w:hyperlink w:anchor="Par239" w:history="1">
        <w:r>
          <w:rPr>
            <w:rFonts w:ascii="Calibri" w:hAnsi="Calibri" w:cs="Calibri"/>
            <w:color w:val="0000FF"/>
          </w:rPr>
          <w:t>пункте 1</w:t>
        </w:r>
      </w:hyperlink>
      <w:r>
        <w:rPr>
          <w:rFonts w:ascii="Calibri" w:hAnsi="Calibri" w:cs="Calibri"/>
        </w:rPr>
        <w:t xml:space="preserve"> настоящей части залогодержателя получено согласие на </w:t>
      </w:r>
      <w:r>
        <w:rPr>
          <w:rFonts w:ascii="Calibri" w:hAnsi="Calibri" w:cs="Calibri"/>
        </w:rPr>
        <w:lastRenderedPageBreak/>
        <w:t xml:space="preserve">удовлетворение своих требований за счет заложенного имущества в соответствии с частью 2 </w:t>
      </w:r>
      <w:hyperlink w:anchor="Par269" w:history="1">
        <w:r>
          <w:rPr>
            <w:rFonts w:ascii="Calibri" w:hAnsi="Calibri" w:cs="Calibri"/>
            <w:color w:val="0000FF"/>
          </w:rPr>
          <w:t>статьи 15</w:t>
        </w:r>
      </w:hyperlink>
      <w:r>
        <w:rPr>
          <w:rFonts w:ascii="Calibri" w:hAnsi="Calibri" w:cs="Calibri"/>
        </w:rP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ar248" w:history="1">
        <w:r>
          <w:rPr>
            <w:rFonts w:ascii="Calibri" w:hAnsi="Calibri" w:cs="Calibri"/>
            <w:color w:val="0000FF"/>
          </w:rPr>
          <w:t>частью 8</w:t>
        </w:r>
      </w:hyperlink>
      <w:r>
        <w:rPr>
          <w:rFonts w:ascii="Calibri" w:hAnsi="Calibri" w:cs="Calibri"/>
        </w:rPr>
        <w:t xml:space="preserve"> настоящей статьи.</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7" w:name="Par243"/>
      <w:bookmarkEnd w:id="27"/>
      <w:r>
        <w:rPr>
          <w:rFonts w:ascii="Calibri" w:hAnsi="Calibri" w:cs="Calibri"/>
        </w:rPr>
        <w:t xml:space="preserve">7. </w:t>
      </w:r>
      <w:proofErr w:type="gramStart"/>
      <w:r>
        <w:rPr>
          <w:rFonts w:ascii="Calibri" w:hAnsi="Calibri" w:cs="Calibri"/>
        </w:rPr>
        <w:t xml:space="preserve">После заключения застройщиком договора с первым участником долевого строительства имущество, указанное в </w:t>
      </w:r>
      <w:hyperlink w:anchor="Par226" w:history="1">
        <w:r>
          <w:rPr>
            <w:rFonts w:ascii="Calibri" w:hAnsi="Calibri" w:cs="Calibri"/>
            <w:color w:val="0000FF"/>
          </w:rPr>
          <w:t>частях 1</w:t>
        </w:r>
      </w:hyperlink>
      <w:r>
        <w:rPr>
          <w:rFonts w:ascii="Calibri" w:hAnsi="Calibri" w:cs="Calibri"/>
        </w:rPr>
        <w:t xml:space="preserve"> - </w:t>
      </w:r>
      <w:hyperlink w:anchor="Par230" w:history="1">
        <w:r>
          <w:rPr>
            <w:rFonts w:ascii="Calibri" w:hAnsi="Calibri" w:cs="Calibri"/>
            <w:color w:val="0000FF"/>
          </w:rPr>
          <w:t>3</w:t>
        </w:r>
      </w:hyperlink>
      <w:r>
        <w:rPr>
          <w:rFonts w:ascii="Calibri" w:hAnsi="Calibri" w:cs="Calibri"/>
        </w:rP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w:t>
      </w:r>
      <w:proofErr w:type="gramEnd"/>
      <w:r>
        <w:rPr>
          <w:rFonts w:ascii="Calibri" w:hAnsi="Calibri" w:cs="Calibri"/>
        </w:rPr>
        <w:t xml:space="preserve"> получения </w:t>
      </w:r>
      <w:proofErr w:type="gramStart"/>
      <w:r>
        <w:rPr>
          <w:rFonts w:ascii="Calibri" w:hAnsi="Calibri" w:cs="Calibri"/>
        </w:rPr>
        <w:t>от банка согласия на удовлетворение своих требований за счет заложенного имущества в соответствии с частью</w:t>
      </w:r>
      <w:proofErr w:type="gramEnd"/>
      <w:r>
        <w:rPr>
          <w:rFonts w:ascii="Calibri" w:hAnsi="Calibri" w:cs="Calibri"/>
        </w:rPr>
        <w:t xml:space="preserve"> 2 </w:t>
      </w:r>
      <w:hyperlink w:anchor="Par269" w:history="1">
        <w:r>
          <w:rPr>
            <w:rFonts w:ascii="Calibri" w:hAnsi="Calibri" w:cs="Calibri"/>
            <w:color w:val="0000FF"/>
          </w:rPr>
          <w:t>статьи 15</w:t>
        </w:r>
      </w:hyperlink>
      <w:r>
        <w:rPr>
          <w:rFonts w:ascii="Calibri" w:hAnsi="Calibri" w:cs="Calibri"/>
        </w:rP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ar248" w:history="1">
        <w:r>
          <w:rPr>
            <w:rFonts w:ascii="Calibri" w:hAnsi="Calibri" w:cs="Calibri"/>
            <w:color w:val="0000FF"/>
          </w:rPr>
          <w:t>частью 8</w:t>
        </w:r>
      </w:hyperlink>
      <w:r>
        <w:rPr>
          <w:rFonts w:ascii="Calibri" w:hAnsi="Calibri" w:cs="Calibri"/>
        </w:rPr>
        <w:t xml:space="preserve"> настоящей статьи.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87"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В случаях, предусмотренных </w:t>
      </w:r>
      <w:hyperlink w:anchor="Par236" w:history="1">
        <w:r>
          <w:rPr>
            <w:rFonts w:ascii="Calibri" w:hAnsi="Calibri" w:cs="Calibri"/>
            <w:color w:val="0000FF"/>
          </w:rPr>
          <w:t>частями 6</w:t>
        </w:r>
      </w:hyperlink>
      <w:r>
        <w:rPr>
          <w:rFonts w:ascii="Calibri" w:hAnsi="Calibri" w:cs="Calibri"/>
        </w:rPr>
        <w:t xml:space="preserve"> и </w:t>
      </w:r>
      <w:hyperlink w:anchor="Par243" w:history="1">
        <w:r>
          <w:rPr>
            <w:rFonts w:ascii="Calibri" w:hAnsi="Calibri" w:cs="Calibri"/>
            <w:color w:val="0000FF"/>
          </w:rPr>
          <w:t>7</w:t>
        </w:r>
      </w:hyperlink>
      <w:r>
        <w:rPr>
          <w:rFonts w:ascii="Calibri" w:hAnsi="Calibri" w:cs="Calibri"/>
        </w:rP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кредитами указанной в проектной декларации стоимости строительства (создания) многоквартирного дома и (или) иного объекта недвижимости.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седьмая.1 введена Федеральным </w:t>
      </w:r>
      <w:hyperlink r:id="rId88"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8" w:name="Par248"/>
      <w:bookmarkEnd w:id="28"/>
      <w:r>
        <w:rPr>
          <w:rFonts w:ascii="Calibri" w:hAnsi="Calibri" w:cs="Calibri"/>
        </w:rPr>
        <w:t xml:space="preserve">8. </w:t>
      </w:r>
      <w:proofErr w:type="gramStart"/>
      <w:r>
        <w:rPr>
          <w:rFonts w:ascii="Calibri" w:hAnsi="Calibri" w:cs="Calibri"/>
        </w:rPr>
        <w:t xml:space="preserve">С момента передачи объекта долевого строительства в порядке, установленном </w:t>
      </w:r>
      <w:hyperlink w:anchor="Par146" w:history="1">
        <w:r>
          <w:rPr>
            <w:rFonts w:ascii="Calibri" w:hAnsi="Calibri" w:cs="Calibri"/>
            <w:color w:val="0000FF"/>
          </w:rPr>
          <w:t>статьей 8</w:t>
        </w:r>
      </w:hyperlink>
      <w:r>
        <w:rPr>
          <w:rFonts w:ascii="Calibri" w:hAnsi="Calibri" w:cs="Calibri"/>
        </w:rP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ar236" w:history="1">
        <w:r>
          <w:rPr>
            <w:rFonts w:ascii="Calibri" w:hAnsi="Calibri" w:cs="Calibri"/>
            <w:color w:val="0000FF"/>
          </w:rPr>
          <w:t>частями 6</w:t>
        </w:r>
      </w:hyperlink>
      <w:r>
        <w:rPr>
          <w:rFonts w:ascii="Calibri" w:hAnsi="Calibri" w:cs="Calibri"/>
        </w:rPr>
        <w:t xml:space="preserve"> и </w:t>
      </w:r>
      <w:hyperlink w:anchor="Par243" w:history="1">
        <w:r>
          <w:rPr>
            <w:rFonts w:ascii="Calibri" w:hAnsi="Calibri" w:cs="Calibri"/>
            <w:color w:val="0000FF"/>
          </w:rPr>
          <w:t>7</w:t>
        </w:r>
      </w:hyperlink>
      <w:r>
        <w:rPr>
          <w:rFonts w:ascii="Calibri" w:hAnsi="Calibri" w:cs="Calibri"/>
        </w:rPr>
        <w:t xml:space="preserve"> настоящей статьи случаях, не распространяется на данный объект долевого строительства.</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18.07.2006 </w:t>
      </w:r>
      <w:hyperlink r:id="rId89" w:history="1">
        <w:r>
          <w:rPr>
            <w:rFonts w:ascii="Calibri" w:hAnsi="Calibri" w:cs="Calibri"/>
            <w:color w:val="0000FF"/>
          </w:rPr>
          <w:t>N 111-ФЗ</w:t>
        </w:r>
      </w:hyperlink>
      <w:r>
        <w:rPr>
          <w:rFonts w:ascii="Calibri" w:hAnsi="Calibri" w:cs="Calibri"/>
        </w:rPr>
        <w:t xml:space="preserve">, от 17.06.2010 </w:t>
      </w:r>
      <w:hyperlink r:id="rId90" w:history="1">
        <w:r>
          <w:rPr>
            <w:rFonts w:ascii="Calibri" w:hAnsi="Calibri" w:cs="Calibri"/>
            <w:color w:val="0000FF"/>
          </w:rPr>
          <w:t>N 119-ФЗ</w:t>
        </w:r>
      </w:hyperlink>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 xml:space="preserve">Возникший на основании настоящего Федерального закона или на основании договора с банком в предусмотренных </w:t>
      </w:r>
      <w:hyperlink w:anchor="Par236" w:history="1">
        <w:r>
          <w:rPr>
            <w:rFonts w:ascii="Calibri" w:hAnsi="Calibri" w:cs="Calibri"/>
            <w:color w:val="0000FF"/>
          </w:rPr>
          <w:t>частями 6</w:t>
        </w:r>
      </w:hyperlink>
      <w:r>
        <w:rPr>
          <w:rFonts w:ascii="Calibri" w:hAnsi="Calibri" w:cs="Calibri"/>
        </w:rPr>
        <w:t xml:space="preserve"> и </w:t>
      </w:r>
      <w:hyperlink w:anchor="Par243" w:history="1">
        <w:r>
          <w:rPr>
            <w:rFonts w:ascii="Calibri" w:hAnsi="Calibri" w:cs="Calibri"/>
            <w:color w:val="0000FF"/>
          </w:rPr>
          <w:t>7</w:t>
        </w:r>
      </w:hyperlink>
      <w:r>
        <w:rPr>
          <w:rFonts w:ascii="Calibri" w:hAnsi="Calibri" w:cs="Calibri"/>
        </w:rPr>
        <w:t xml:space="preserve"> настоящей статьи случаях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в порядке, установленном </w:t>
      </w:r>
      <w:hyperlink w:anchor="Par146" w:history="1">
        <w:r>
          <w:rPr>
            <w:rFonts w:ascii="Calibri" w:hAnsi="Calibri" w:cs="Calibri"/>
            <w:color w:val="0000FF"/>
          </w:rPr>
          <w:t>статьей 8</w:t>
        </w:r>
      </w:hyperlink>
      <w:r>
        <w:rPr>
          <w:rFonts w:ascii="Calibri" w:hAnsi="Calibri" w:cs="Calibri"/>
        </w:rPr>
        <w:t xml:space="preserve"> настоящего Федерального закона, всех объектов долевого строительства в многоквартирном доме и (или) ином</w:t>
      </w:r>
      <w:proofErr w:type="gramEnd"/>
      <w:r>
        <w:rPr>
          <w:rFonts w:ascii="Calibri" w:hAnsi="Calibri" w:cs="Calibri"/>
        </w:rPr>
        <w:t xml:space="preserve"> объекте недвижимости, </w:t>
      </w:r>
      <w:proofErr w:type="gramStart"/>
      <w:r>
        <w:rPr>
          <w:rFonts w:ascii="Calibri" w:hAnsi="Calibri" w:cs="Calibri"/>
        </w:rPr>
        <w:t>построенных</w:t>
      </w:r>
      <w:proofErr w:type="gramEnd"/>
      <w:r>
        <w:rPr>
          <w:rFonts w:ascii="Calibri" w:hAnsi="Calibri" w:cs="Calibri"/>
        </w:rPr>
        <w:t xml:space="preserve"> (созданных) на данном земельном участке.</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91"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92" w:history="1">
        <w:r>
          <w:rPr>
            <w:rFonts w:ascii="Calibri" w:hAnsi="Calibri" w:cs="Calibri"/>
            <w:color w:val="0000FF"/>
          </w:rPr>
          <w:t>кодекса</w:t>
        </w:r>
      </w:hyperlink>
      <w:r>
        <w:rPr>
          <w:rFonts w:ascii="Calibri" w:hAnsi="Calibri" w:cs="Calibri"/>
        </w:rPr>
        <w:t xml:space="preserve"> Российской Федерации и Федерального </w:t>
      </w:r>
      <w:hyperlink r:id="rId93" w:history="1">
        <w:r>
          <w:rPr>
            <w:rFonts w:ascii="Calibri" w:hAnsi="Calibri" w:cs="Calibri"/>
            <w:color w:val="0000FF"/>
          </w:rPr>
          <w:t>закона</w:t>
        </w:r>
      </w:hyperlink>
      <w:r>
        <w:rPr>
          <w:rFonts w:ascii="Calibri" w:hAnsi="Calibri" w:cs="Calibri"/>
        </w:rPr>
        <w:t xml:space="preserve"> от 16 июля 1998 года N 102-ФЗ "Об ипотеке (залоге недвижимости)" с учетом особенностей, установленных настоящим Федеральным законом.</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Особенности обращения взыскания на предмет залога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29" w:name="Par257"/>
      <w:bookmarkEnd w:id="29"/>
      <w:r>
        <w:rPr>
          <w:rFonts w:ascii="Calibri" w:hAnsi="Calibri" w:cs="Calibri"/>
        </w:rPr>
        <w:t>1. Взыскание на предмет залога может быть обращено не ранее чем через шесть месяцев после: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наступления предусмотренного договором срока передачи застройщиком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Взыскание на предмет залога может быть обращено в сроки, установленные </w:t>
      </w:r>
      <w:hyperlink w:anchor="Par257" w:history="1">
        <w:r>
          <w:rPr>
            <w:rFonts w:ascii="Calibri" w:hAnsi="Calibri" w:cs="Calibri"/>
            <w:color w:val="0000FF"/>
          </w:rPr>
          <w:t>частью 1</w:t>
        </w:r>
      </w:hyperlink>
      <w:r>
        <w:rPr>
          <w:rFonts w:ascii="Calibri" w:hAnsi="Calibri" w:cs="Calibri"/>
        </w:rPr>
        <w:t xml:space="preserve"> настоящей статьи, независимо от сроков исполнения застройщиком обязательств перед залогодержателями, указанными в </w:t>
      </w:r>
      <w:hyperlink w:anchor="Par236" w:history="1">
        <w:r>
          <w:rPr>
            <w:rFonts w:ascii="Calibri" w:hAnsi="Calibri" w:cs="Calibri"/>
            <w:color w:val="0000FF"/>
          </w:rPr>
          <w:t>частях 6</w:t>
        </w:r>
      </w:hyperlink>
      <w:r>
        <w:rPr>
          <w:rFonts w:ascii="Calibri" w:hAnsi="Calibri" w:cs="Calibri"/>
        </w:rPr>
        <w:t xml:space="preserve"> и </w:t>
      </w:r>
      <w:hyperlink w:anchor="Par243" w:history="1">
        <w:r>
          <w:rPr>
            <w:rFonts w:ascii="Calibri" w:hAnsi="Calibri" w:cs="Calibri"/>
            <w:color w:val="0000FF"/>
          </w:rPr>
          <w:t>7</w:t>
        </w:r>
      </w:hyperlink>
      <w:r>
        <w:rPr>
          <w:rFonts w:ascii="Calibri" w:hAnsi="Calibri" w:cs="Calibri"/>
        </w:rPr>
        <w:t xml:space="preserve"> статьи 13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4" w:history="1">
        <w:r>
          <w:rPr>
            <w:rFonts w:ascii="Calibri" w:hAnsi="Calibri" w:cs="Calibri"/>
            <w:color w:val="0000FF"/>
          </w:rPr>
          <w:t>закон</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bookmarkStart w:id="30" w:name="Par264"/>
      <w:bookmarkEnd w:id="30"/>
      <w:r>
        <w:rPr>
          <w:rFonts w:ascii="Calibri" w:hAnsi="Calibri" w:cs="Calibri"/>
        </w:rPr>
        <w:t>Статья 15. Особенности распределения денежных средств, вырученных от реализации заложенного имущества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ar236" w:history="1">
        <w:r>
          <w:rPr>
            <w:rFonts w:ascii="Calibri" w:hAnsi="Calibri" w:cs="Calibri"/>
            <w:color w:val="0000FF"/>
          </w:rPr>
          <w:t>частях 6</w:t>
        </w:r>
      </w:hyperlink>
      <w:r>
        <w:rPr>
          <w:rFonts w:ascii="Calibri" w:hAnsi="Calibri" w:cs="Calibri"/>
        </w:rPr>
        <w:t xml:space="preserve"> и </w:t>
      </w:r>
      <w:hyperlink w:anchor="Par243" w:history="1">
        <w:r>
          <w:rPr>
            <w:rFonts w:ascii="Calibri" w:hAnsi="Calibri" w:cs="Calibri"/>
            <w:color w:val="0000FF"/>
          </w:rPr>
          <w:t>7</w:t>
        </w:r>
      </w:hyperlink>
      <w:r>
        <w:rPr>
          <w:rFonts w:ascii="Calibri" w:hAnsi="Calibri" w:cs="Calibri"/>
        </w:rPr>
        <w:t xml:space="preserve"> статьи 13 настоящего Федерального закона.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5"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1" w:name="Par269"/>
      <w:bookmarkEnd w:id="31"/>
      <w:r>
        <w:rPr>
          <w:rFonts w:ascii="Calibri" w:hAnsi="Calibri" w:cs="Calibri"/>
        </w:rPr>
        <w:t xml:space="preserve">2. </w:t>
      </w:r>
      <w:proofErr w:type="gramStart"/>
      <w:r>
        <w:rPr>
          <w:rFonts w:ascii="Calibri" w:hAnsi="Calibri" w:cs="Calibri"/>
        </w:rPr>
        <w:t xml:space="preserve">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ar236" w:history="1">
        <w:r>
          <w:rPr>
            <w:rFonts w:ascii="Calibri" w:hAnsi="Calibri" w:cs="Calibri"/>
            <w:color w:val="0000FF"/>
          </w:rPr>
          <w:t>частях 6</w:t>
        </w:r>
      </w:hyperlink>
      <w:r>
        <w:rPr>
          <w:rFonts w:ascii="Calibri" w:hAnsi="Calibri" w:cs="Calibri"/>
        </w:rPr>
        <w:t xml:space="preserve"> и </w:t>
      </w:r>
      <w:hyperlink w:anchor="Par243" w:history="1">
        <w:r>
          <w:rPr>
            <w:rFonts w:ascii="Calibri" w:hAnsi="Calibri" w:cs="Calibri"/>
            <w:color w:val="0000FF"/>
          </w:rPr>
          <w:t>7</w:t>
        </w:r>
      </w:hyperlink>
      <w:r>
        <w:rPr>
          <w:rFonts w:ascii="Calibri" w:hAnsi="Calibri" w:cs="Calibri"/>
        </w:rPr>
        <w:t xml:space="preserve"> статьи 13 настоящего Федерального закона, пропорционально размерам их требований к моменту удовлетворения этих требований.</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6"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3 - 4. Утратили силу. - Федеральный </w:t>
      </w:r>
      <w:hyperlink r:id="rId97" w:history="1">
        <w:r>
          <w:rPr>
            <w:rFonts w:ascii="Calibri" w:hAnsi="Calibri" w:cs="Calibri"/>
            <w:color w:val="0000FF"/>
          </w:rPr>
          <w:t>закон</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bookmarkStart w:id="32" w:name="Par276"/>
      <w:bookmarkEnd w:id="32"/>
      <w:r>
        <w:rPr>
          <w:rFonts w:ascii="Calibri" w:hAnsi="Calibri" w:cs="Calibri"/>
        </w:rPr>
        <w:t>Статья 15.1. Обеспечение исполнения обязательств по договору поручительством</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9"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100" w:history="1">
        <w:r>
          <w:rPr>
            <w:rFonts w:ascii="Calibri" w:hAnsi="Calibri" w:cs="Calibri"/>
            <w:color w:val="0000FF"/>
          </w:rPr>
          <w:t>1 января 2014 года</w:t>
        </w:r>
      </w:hyperlink>
      <w:r>
        <w:rPr>
          <w:rFonts w:ascii="Calibri" w:hAnsi="Calibri" w:cs="Calibri"/>
        </w:rPr>
        <w:t xml:space="preserve"> часть 1 статьи 15.1 будет изложена в новой редакции.</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обязательств застройщика по договору может обеспечиваться поручительством банка.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поручительства заключается до государственной регистрации договора и должен предусматривать:</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101" w:history="1">
        <w:r>
          <w:rPr>
            <w:rFonts w:ascii="Calibri" w:hAnsi="Calibri" w:cs="Calibri"/>
            <w:color w:val="0000FF"/>
          </w:rPr>
          <w:t>1 января 2014 года</w:t>
        </w:r>
      </w:hyperlink>
      <w:r>
        <w:rPr>
          <w:rFonts w:ascii="Calibri" w:hAnsi="Calibri" w:cs="Calibri"/>
        </w:rPr>
        <w:t xml:space="preserve"> пункт 1 части 2 статьи 15.1 будет изложен в новой редакции.</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субсидиарную ответственность поручителя перед участником долевого строительства по предусмотренным </w:t>
      </w:r>
      <w:hyperlink w:anchor="Par218" w:history="1">
        <w:r>
          <w:rPr>
            <w:rFonts w:ascii="Calibri" w:hAnsi="Calibri" w:cs="Calibri"/>
            <w:color w:val="0000FF"/>
          </w:rPr>
          <w:t>частью 2 статьи 12.1</w:t>
        </w:r>
      </w:hyperlink>
      <w:r>
        <w:rPr>
          <w:rFonts w:ascii="Calibri" w:hAnsi="Calibri" w:cs="Calibri"/>
        </w:rPr>
        <w:t xml:space="preserve"> настоящего Федерального закона обязательствам застройщика по договору;</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3" w:name="Par291"/>
      <w:bookmarkEnd w:id="33"/>
      <w:r>
        <w:rPr>
          <w:rFonts w:ascii="Calibri" w:hAnsi="Calibri" w:cs="Calibri"/>
        </w:rPr>
        <w:t>2) переход прав по договору поручительства к новому участнику долевого строительства в случае уступки прав требований по договору;</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103" w:history="1">
        <w:r>
          <w:rPr>
            <w:rFonts w:ascii="Calibri" w:hAnsi="Calibri" w:cs="Calibri"/>
            <w:color w:val="0000FF"/>
          </w:rPr>
          <w:t>1 января 2014 года</w:t>
        </w:r>
      </w:hyperlink>
      <w:r>
        <w:rPr>
          <w:rFonts w:ascii="Calibri" w:hAnsi="Calibri" w:cs="Calibri"/>
        </w:rPr>
        <w:t xml:space="preserve"> в пункте 3 части 2 статьи 15.1 слова "шесть месяцев" будут заменены словами "два года".</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действия поручительства, который должен быть не менее чем на шесть месяцев больше предусмотренного договором срока передачи объекта долевого строительства участнику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согласие поручителя на возможные изменения обязательств по договору, в том числе на изменения, влекущие за собой увеличение ответственности или иные неблагоприятные последствия для поручителя;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обязательство поручителя об уведомлении участника долевого строительства в случае досрочного прекращения поручительства в порядке, предусмотренном </w:t>
      </w:r>
      <w:hyperlink w:anchor="Par298" w:history="1">
        <w:r>
          <w:rPr>
            <w:rFonts w:ascii="Calibri" w:hAnsi="Calibri" w:cs="Calibri"/>
            <w:color w:val="0000FF"/>
          </w:rPr>
          <w:t>частью 3</w:t>
        </w:r>
      </w:hyperlink>
      <w:r>
        <w:rPr>
          <w:rFonts w:ascii="Calibri" w:hAnsi="Calibri" w:cs="Calibri"/>
        </w:rPr>
        <w:t xml:space="preserve"> настоящей статьи.</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4" w:name="Par298"/>
      <w:bookmarkEnd w:id="34"/>
      <w:r>
        <w:rPr>
          <w:rFonts w:ascii="Calibri" w:hAnsi="Calibri" w:cs="Calibri"/>
        </w:rPr>
        <w:t xml:space="preserve">3. В случае прекращения поручительства до </w:t>
      </w:r>
      <w:proofErr w:type="gramStart"/>
      <w:r>
        <w:rPr>
          <w:rFonts w:ascii="Calibri" w:hAnsi="Calibri" w:cs="Calibri"/>
        </w:rPr>
        <w:t>истечения</w:t>
      </w:r>
      <w:proofErr w:type="gramEnd"/>
      <w:r>
        <w:rPr>
          <w:rFonts w:ascii="Calibri" w:hAnsi="Calibri" w:cs="Calibri"/>
        </w:rPr>
        <w:t xml:space="preserve"> предусмотренного пунктом 3 </w:t>
      </w:r>
      <w:hyperlink w:anchor="Par291" w:history="1">
        <w:r>
          <w:rPr>
            <w:rFonts w:ascii="Calibri" w:hAnsi="Calibri" w:cs="Calibri"/>
            <w:color w:val="0000FF"/>
          </w:rPr>
          <w:t>части 2</w:t>
        </w:r>
      </w:hyperlink>
      <w:r>
        <w:rPr>
          <w:rFonts w:ascii="Calibri" w:hAnsi="Calibri" w:cs="Calibri"/>
        </w:rPr>
        <w:t xml:space="preserve"> настоящей статьи срока действия поручительства поручитель и застройщик обязаны уведомить об </w:t>
      </w:r>
      <w:r>
        <w:rPr>
          <w:rFonts w:ascii="Calibri" w:hAnsi="Calibri" w:cs="Calibri"/>
        </w:rPr>
        <w:lastRenderedPageBreak/>
        <w:t xml:space="preserve">этом участника долевого строительства не позднее чем за один месяц до даты прекращения поручительства. При этом застройщик обязан заключить другой договор поручительства в течение пятнадцати дней </w:t>
      </w:r>
      <w:proofErr w:type="gramStart"/>
      <w:r>
        <w:rPr>
          <w:rFonts w:ascii="Calibri" w:hAnsi="Calibri" w:cs="Calibri"/>
        </w:rPr>
        <w:t>с даты прекращения</w:t>
      </w:r>
      <w:proofErr w:type="gramEnd"/>
      <w:r>
        <w:rPr>
          <w:rFonts w:ascii="Calibri" w:hAnsi="Calibri" w:cs="Calibri"/>
        </w:rPr>
        <w:t xml:space="preserve"> поручительства.</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законом от 30.12.2012 N 294-ФЗ с </w:t>
      </w:r>
      <w:hyperlink r:id="rId104" w:history="1">
        <w:r>
          <w:rPr>
            <w:rFonts w:ascii="Calibri" w:hAnsi="Calibri" w:cs="Calibri"/>
            <w:color w:val="0000FF"/>
          </w:rPr>
          <w:t>1 января 2014 года</w:t>
        </w:r>
      </w:hyperlink>
      <w:r>
        <w:rPr>
          <w:rFonts w:ascii="Calibri" w:hAnsi="Calibri" w:cs="Calibri"/>
        </w:rPr>
        <w:t xml:space="preserve"> в части 4 статьи 15.1 слова "по предусмотренным частью 2 статьи 12.1 настоящего Федерального закона обязательствам застройщика" будут заменены словами "по обязательству застройщика по передаче жилого помещения участнику долевого строительства".</w:t>
      </w:r>
      <w:proofErr w:type="gramEnd"/>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нарушения поручителем обязанности, предусмотренной </w:t>
      </w:r>
      <w:hyperlink w:anchor="Par298" w:history="1">
        <w:r>
          <w:rPr>
            <w:rFonts w:ascii="Calibri" w:hAnsi="Calibri" w:cs="Calibri"/>
            <w:color w:val="0000FF"/>
          </w:rPr>
          <w:t>частью 3</w:t>
        </w:r>
      </w:hyperlink>
      <w:r>
        <w:rPr>
          <w:rFonts w:ascii="Calibri" w:hAnsi="Calibri" w:cs="Calibri"/>
        </w:rPr>
        <w:t xml:space="preserve"> настоящей статьи, он несет субсидиарную ответственность перед участником долевого строительства по предусмотренным частью 2 </w:t>
      </w:r>
      <w:hyperlink w:anchor="Par218" w:history="1">
        <w:r>
          <w:rPr>
            <w:rFonts w:ascii="Calibri" w:hAnsi="Calibri" w:cs="Calibri"/>
            <w:color w:val="0000FF"/>
          </w:rPr>
          <w:t>статьи 12.1</w:t>
        </w:r>
      </w:hyperlink>
      <w:r>
        <w:rPr>
          <w:rFonts w:ascii="Calibri" w:hAnsi="Calibri" w:cs="Calibri"/>
        </w:rPr>
        <w:t xml:space="preserve"> настоящего Федерального закона обязательствам застройщика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105" w:history="1">
        <w:r>
          <w:rPr>
            <w:rFonts w:ascii="Calibri" w:hAnsi="Calibri" w:cs="Calibri"/>
            <w:color w:val="0000FF"/>
          </w:rPr>
          <w:t>1 января 2014 года</w:t>
        </w:r>
      </w:hyperlink>
      <w:r>
        <w:rPr>
          <w:rFonts w:ascii="Calibri" w:hAnsi="Calibri" w:cs="Calibri"/>
        </w:rPr>
        <w:t xml:space="preserve"> текст Закона будет дополнен статьей 15.2.</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 Государственная регистрация права собственности на объекты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Федеральным </w:t>
      </w:r>
      <w:hyperlink r:id="rId106" w:history="1">
        <w:r>
          <w:rPr>
            <w:rFonts w:ascii="Calibri" w:hAnsi="Calibri" w:cs="Calibri"/>
            <w:color w:val="0000FF"/>
          </w:rPr>
          <w:t>законом</w:t>
        </w:r>
      </w:hyperlink>
      <w:r>
        <w:rPr>
          <w:rFonts w:ascii="Calibri" w:hAnsi="Calibri" w:cs="Calibri"/>
        </w:rP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и настоящим Федеральным законом.</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7" w:history="1">
        <w:r>
          <w:rPr>
            <w:rFonts w:ascii="Calibri" w:hAnsi="Calibri" w:cs="Calibri"/>
            <w:color w:val="0000FF"/>
          </w:rPr>
          <w:t>Основанием</w:t>
        </w:r>
      </w:hyperlink>
      <w:r>
        <w:rPr>
          <w:rFonts w:ascii="Calibri" w:hAnsi="Calibri" w:cs="Calibri"/>
        </w:rPr>
        <w:t xml:space="preserve"> для государственной регистрации права собственности участника долевого строительства на объект долевого строительства являются документы, подтверждающие факт его постройки (создания), - разрешение на ввод в эксплуатацию многоквартирного дома и (или) иного объекта недвижимости, в состав которых входит объект долевого строительства, и передаточный акт или иной документ о передаче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Застройщик передает разрешение на ввод в эксплуатацию многоквартирного дома и (или) иного объекта недвижимости или нотариально удостоверенную копию этого разрешения в органы, осуществляющие государственную регистрацию прав на недвижимое имущество и сделок с ним,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такого разрешения.</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Участник долевого строительства или его наследники вправе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построенный (созданный) за счет денежных средств такого участника долевого строительства в соответствии с договором, после подписания застройщиком и участником долевого строительства или его наследниками передаточного акта либо иного</w:t>
      </w:r>
      <w:proofErr w:type="gramEnd"/>
      <w:r>
        <w:rPr>
          <w:rFonts w:ascii="Calibri" w:hAnsi="Calibri" w:cs="Calibri"/>
        </w:rPr>
        <w:t xml:space="preserve"> документа о передаче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Государственная регистрация договора и уступки прав требований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Договор и (или) уступка прав требований по договору подлежат государственной регистрации в органах, осуществляющих государственную регистрацию прав на недвижимое имущество и сделок с ним, на территории регистрационного округа по месту нахождения </w:t>
      </w:r>
      <w:r>
        <w:rPr>
          <w:rFonts w:ascii="Calibri" w:hAnsi="Calibri" w:cs="Calibri"/>
        </w:rPr>
        <w:lastRenderedPageBreak/>
        <w:t xml:space="preserve">строящихся (создаваемых) многоквартирного дома и (или) иного объекта недвижимости, для строительства которых привлекаются денежные средства в соответствии с данным договором, в порядке, предусмотренном Федеральным </w:t>
      </w:r>
      <w:hyperlink r:id="rId108" w:history="1">
        <w:r>
          <w:rPr>
            <w:rFonts w:ascii="Calibri" w:hAnsi="Calibri" w:cs="Calibri"/>
            <w:color w:val="0000FF"/>
          </w:rPr>
          <w:t>законом</w:t>
        </w:r>
      </w:hyperlink>
      <w:r>
        <w:rPr>
          <w:rFonts w:ascii="Calibri" w:hAnsi="Calibri" w:cs="Calibri"/>
        </w:rPr>
        <w:t xml:space="preserve"> "О государственной регистрации прав</w:t>
      </w:r>
      <w:proofErr w:type="gramEnd"/>
      <w:r>
        <w:rPr>
          <w:rFonts w:ascii="Calibri" w:hAnsi="Calibri" w:cs="Calibri"/>
        </w:rPr>
        <w:t xml:space="preserve"> на недвижимое имущество и сделок с ним".</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18. Использование застройщиком денежных средств, уплачиваемых участниками долевого строительства по договору</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5" w:name="Par324"/>
      <w:bookmarkEnd w:id="35"/>
      <w:r>
        <w:rPr>
          <w:rFonts w:ascii="Calibri" w:hAnsi="Calibri" w:cs="Calibri"/>
        </w:rPr>
        <w:t>1. Денежные средства, уплачиваемые участниками долевого строительства по договору, подлежат использованию застройщиком только для строительства (создания) многоквартирных домов и (или) иных объектов недвижимости в следующих целях:</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строительство (создание) многоквартирных домов и (или) иных объектов недвижимости в соответствии с проектной документацией или возмещение затрат на их строительство (создание);</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затрат на приобретение, в том числе оформление, права собственности или права аренды, права субаренды на земельные участки, на которых осуществляется строительство (создание)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возмещение затрат на подготовку проектной документации и выполнение инженерных изысканий для строительства (создания) многоквартирных домов и (или) иных объектов недвижимости, а также на проведение экспертизы проектной документации и результатов инженерных изысканий в случае, если проведение такой экспертизы является обязательным;</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28.11.2011 N 337-ФЗ)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строительство систем инженерно-технического обеспечения, необходимых для подключения (технологического присоединения) многоквартирных домов и (или) иных объектов недвижимости к сетям инженерно-технического обеспечения, если это предусмотрено соответствующей проектной документацией;</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30.12.2012 N 318-ФЗ)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возмещение затрат в связи с внесением платы за подключение (технологическое присоединение) многоквартирных домов и (или) иных объектов недвижимости к сетям инженерно-технического обеспечения;</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30.12.2012 N 318-ФЗ)</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возмещение затрат в связи с заключением в соответствии с </w:t>
      </w:r>
      <w:hyperlink r:id="rId11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договора о развитии застроенной территории и исполнением обязательств по этому договору (за исключением затрат на строительство и (или) реконструкцию объектов социальной инфраструктуры), если строительство (создание)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w:t>
      </w:r>
      <w:proofErr w:type="gramEnd"/>
      <w:r>
        <w:rPr>
          <w:rFonts w:ascii="Calibri" w:hAnsi="Calibri" w:cs="Calibri"/>
        </w:rPr>
        <w:t xml:space="preserve"> такой застроенной территории;</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возмещение затрат на подготовку документации по планировке территории и выполнение работ по обустройству застроенной территории посредством строительства объектов инженерно-технической инфраструктуры, если строительство (создание) многоквартирных домов и (или) иных объектов недвижимости осуществляется на земельном участке, предоставленном застройщику для комплексного освоения в целях жилищного строительства, или земельных участках, образованных в границах земельного участка, предоставленного застройщику для комплексного освоения в целях жилищного</w:t>
      </w:r>
      <w:proofErr w:type="gramEnd"/>
      <w:r>
        <w:rPr>
          <w:rFonts w:ascii="Calibri" w:hAnsi="Calibri" w:cs="Calibri"/>
        </w:rPr>
        <w:t xml:space="preserve">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случае, если цена договора определена как сумма денежных средств на возмещение затрат на строительство (создание) объекта долевого строительства и денежных средств на оплату услуг застройщика, предусмотренные </w:t>
      </w:r>
      <w:hyperlink w:anchor="Par324" w:history="1">
        <w:r>
          <w:rPr>
            <w:rFonts w:ascii="Calibri" w:hAnsi="Calibri" w:cs="Calibri"/>
            <w:color w:val="0000FF"/>
          </w:rPr>
          <w:t>частью 1</w:t>
        </w:r>
      </w:hyperlink>
      <w:r>
        <w:rPr>
          <w:rFonts w:ascii="Calibri" w:hAnsi="Calibri" w:cs="Calibri"/>
        </w:rPr>
        <w:t xml:space="preserve"> настоящей статьи ограничения в части расходования денежных средств, уплачиваемых участником долевого строительства по договору, относятся только к денежным средствам на возмещение затрат на строительство (создание) объекта долевого строительства.</w:t>
      </w:r>
      <w:proofErr w:type="gramEnd"/>
      <w:r>
        <w:rPr>
          <w:rFonts w:ascii="Calibri" w:hAnsi="Calibri" w:cs="Calibri"/>
        </w:rPr>
        <w:t xml:space="preserve"> Денежные средства участника долевого строительства, уплаченные по договору в счет оплаты услуг застройщика, расходуются застройщиком по своему усмотрению.</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случае нарушения застройщиком предусмотренного настоящей статьей целевого использования денежных средств, уплачиваемых участником долевого строительства по договору, договор по требованию участника долевого </w:t>
      </w:r>
      <w:proofErr w:type="gramStart"/>
      <w:r>
        <w:rPr>
          <w:rFonts w:ascii="Calibri" w:hAnsi="Calibri" w:cs="Calibri"/>
        </w:rPr>
        <w:t>строительства</w:t>
      </w:r>
      <w:proofErr w:type="gramEnd"/>
      <w:r>
        <w:rPr>
          <w:rFonts w:ascii="Calibri" w:hAnsi="Calibri" w:cs="Calibri"/>
        </w:rPr>
        <w:t xml:space="preserve"> может быть расторгнут в судебном порядке.</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19. Проектная декларация</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Проектная декларация включает в себя информацию о застройщике и </w:t>
      </w:r>
      <w:proofErr w:type="gramStart"/>
      <w:r>
        <w:rPr>
          <w:rFonts w:ascii="Calibri" w:hAnsi="Calibri" w:cs="Calibri"/>
        </w:rPr>
        <w:t>информацию</w:t>
      </w:r>
      <w:proofErr w:type="gramEnd"/>
      <w:r>
        <w:rPr>
          <w:rFonts w:ascii="Calibri" w:hAnsi="Calibri" w:cs="Calibri"/>
        </w:rPr>
        <w:t xml:space="preserve"> о проекте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Проектная декларация опубликовывается застройщиком в средствах массовой информации и (или) размещается в информационно-телекоммуникационных сетях общего пользования (в том числе в сети "Интернет") не </w:t>
      </w:r>
      <w:proofErr w:type="gramStart"/>
      <w:r>
        <w:rPr>
          <w:rFonts w:ascii="Calibri" w:hAnsi="Calibri" w:cs="Calibri"/>
        </w:rPr>
        <w:t>позднее</w:t>
      </w:r>
      <w:proofErr w:type="gramEnd"/>
      <w:r>
        <w:rPr>
          <w:rFonts w:ascii="Calibri" w:hAnsi="Calibri" w:cs="Calibri"/>
        </w:rPr>
        <w:t xml:space="preserve"> чем за четырнадцать дней до дня заключения застройщиком договора с первым участником долевого строительства, а также представляется в орган, осуществляющий государственную регистрацию прав на недвижимое имущество и сделок с ним, и в указанный в </w:t>
      </w:r>
      <w:hyperlink w:anchor="Par429" w:history="1">
        <w:r>
          <w:rPr>
            <w:rFonts w:ascii="Calibri" w:hAnsi="Calibri" w:cs="Calibri"/>
            <w:color w:val="0000FF"/>
          </w:rPr>
          <w:t>части 2 статьи 23</w:t>
        </w:r>
      </w:hyperlink>
      <w:r>
        <w:rPr>
          <w:rFonts w:ascii="Calibri" w:hAnsi="Calibri" w:cs="Calibri"/>
        </w:rPr>
        <w:t xml:space="preserve"> настоящего Федерального закона контролирующий орган. Застройщик вправе не опубликовывать в средствах массовой информации и (или) не размещать в информационно-телекоммуникационных сетях общего пользования проектную декларацию, если привлечение денежных средств участников долевого строительства для строительства (создания) многоквартирного дома и (или) иного объекта недвижимости осуществляется без производства, размещения и распространения рекламы, связанной с таким привлечением денежных средств. В этом случае застройщик обязан представить проектную декларацию любому заинтересованному лицу для ознакомления.</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18.07.2006 </w:t>
      </w:r>
      <w:hyperlink r:id="rId114" w:history="1">
        <w:r>
          <w:rPr>
            <w:rFonts w:ascii="Calibri" w:hAnsi="Calibri" w:cs="Calibri"/>
            <w:color w:val="0000FF"/>
          </w:rPr>
          <w:t>N 111-ФЗ</w:t>
        </w:r>
      </w:hyperlink>
      <w:r>
        <w:rPr>
          <w:rFonts w:ascii="Calibri" w:hAnsi="Calibri" w:cs="Calibri"/>
        </w:rPr>
        <w:t xml:space="preserve">, от 17.06.2010 </w:t>
      </w:r>
      <w:hyperlink r:id="rId115" w:history="1">
        <w:r>
          <w:rPr>
            <w:rFonts w:ascii="Calibri" w:hAnsi="Calibri" w:cs="Calibri"/>
            <w:color w:val="0000FF"/>
          </w:rPr>
          <w:t>N 119-ФЗ</w:t>
        </w:r>
      </w:hyperlink>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Хранение оригиналов проектной декларации осуществляется застройщиком.</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6" w:name="Par348"/>
      <w:bookmarkEnd w:id="36"/>
      <w:r>
        <w:rPr>
          <w:rFonts w:ascii="Calibri" w:hAnsi="Calibri" w:cs="Calibri"/>
        </w:rPr>
        <w:t>4. Застройщик обязан внести в проектную декларацию изменения, касающиеся сведений о застройщике и проекте строительства, а также фактов внесения изменений в проектную документацию, в течение трех рабочих дней со дня изменения соответствующих сведений.</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7" w:name="Par349"/>
      <w:bookmarkEnd w:id="37"/>
      <w:r>
        <w:rPr>
          <w:rFonts w:ascii="Calibri" w:hAnsi="Calibri" w:cs="Calibri"/>
        </w:rPr>
        <w:t xml:space="preserve">5. Ежеквартально застройщик обязан вносить в проектную декларацию изменения, касающиеся сведений, предусмотренных пунктом 6 части 1 </w:t>
      </w:r>
      <w:hyperlink w:anchor="Par367" w:history="1">
        <w:r>
          <w:rPr>
            <w:rFonts w:ascii="Calibri" w:hAnsi="Calibri" w:cs="Calibri"/>
            <w:color w:val="0000FF"/>
          </w:rPr>
          <w:t>статьи 20</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Изменения, указанные в </w:t>
      </w:r>
      <w:hyperlink w:anchor="Par348" w:history="1">
        <w:r>
          <w:rPr>
            <w:rFonts w:ascii="Calibri" w:hAnsi="Calibri" w:cs="Calibri"/>
            <w:color w:val="0000FF"/>
          </w:rPr>
          <w:t>частях 4</w:t>
        </w:r>
      </w:hyperlink>
      <w:r>
        <w:rPr>
          <w:rFonts w:ascii="Calibri" w:hAnsi="Calibri" w:cs="Calibri"/>
        </w:rPr>
        <w:t xml:space="preserve"> и </w:t>
      </w:r>
      <w:hyperlink w:anchor="Par349" w:history="1">
        <w:r>
          <w:rPr>
            <w:rFonts w:ascii="Calibri" w:hAnsi="Calibri" w:cs="Calibri"/>
            <w:color w:val="0000FF"/>
          </w:rPr>
          <w:t>5</w:t>
        </w:r>
      </w:hyperlink>
      <w:r>
        <w:rPr>
          <w:rFonts w:ascii="Calibri" w:hAnsi="Calibri" w:cs="Calibri"/>
        </w:rPr>
        <w:t xml:space="preserve"> настоящей статьи, подлежат опубликованию в порядке, установленном для опубликования проектной декларации, в течение десяти дней со дня внесения изменений в проектную декларацию.</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частью 2 </w:t>
      </w:r>
      <w:hyperlink w:anchor="Par180" w:history="1">
        <w:r>
          <w:rPr>
            <w:rFonts w:ascii="Calibri" w:hAnsi="Calibri" w:cs="Calibri"/>
            <w:color w:val="0000FF"/>
          </w:rPr>
          <w:t>статьи 9</w:t>
        </w:r>
      </w:hyperlink>
      <w:r>
        <w:rPr>
          <w:rFonts w:ascii="Calibri" w:hAnsi="Calibri" w:cs="Calibri"/>
        </w:rPr>
        <w:t xml:space="preserve">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20. Информация о застройщике</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застройщике должна содержать информацию:</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фирменном наименовании (наименовании), месте нахождения застройщика, а также о режиме его работы;</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6"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государственной регистрации застройщика;</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об учредителях (участниках) застройщика, которые обладают пятью и более процентами голосов в органе управления этого юридического лица, с указанием фирменного наименования (наименования) юридического лица - учредителя (участника), фамилии, имени, отчества физического лица - учредителя (участника), а также процента голосов, которым обладает каждый такой учредитель (участник) в органе управления этого юридического лица;</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проектах строительства многоквартирных домов и (или) иных объектов недвижимости, </w:t>
      </w:r>
      <w:r>
        <w:rPr>
          <w:rFonts w:ascii="Calibri" w:hAnsi="Calibri" w:cs="Calibri"/>
        </w:rPr>
        <w:lastRenderedPageBreak/>
        <w:t>в которых принимал участие застройщик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 в соответствии с проектной документацией и фактических сроков ввода их в эксплуатацию;</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 виде лицензируемой деятельности, номере лицензии, сроке ее действия, об органе, выдавшем эту лицензию, если вид деятельности подлежит лицензированию в соответствии с федеральным </w:t>
      </w:r>
      <w:hyperlink r:id="rId119" w:history="1">
        <w:r>
          <w:rPr>
            <w:rFonts w:ascii="Calibri" w:hAnsi="Calibri" w:cs="Calibri"/>
            <w:color w:val="0000FF"/>
          </w:rPr>
          <w:t>законом</w:t>
        </w:r>
      </w:hyperlink>
      <w:r>
        <w:rPr>
          <w:rFonts w:ascii="Calibri" w:hAnsi="Calibri" w:cs="Calibri"/>
        </w:rPr>
        <w:t xml:space="preserve">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8" w:name="Par367"/>
      <w:bookmarkEnd w:id="38"/>
      <w:r>
        <w:rPr>
          <w:rFonts w:ascii="Calibri" w:hAnsi="Calibri" w:cs="Calibri"/>
        </w:rPr>
        <w:t>6) о финансовом результате текущего года, размерах кредиторской и дебиторской задолженности на день опубликования проектной декларации.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18.07.2006 </w:t>
      </w:r>
      <w:hyperlink r:id="rId120" w:history="1">
        <w:r>
          <w:rPr>
            <w:rFonts w:ascii="Calibri" w:hAnsi="Calibri" w:cs="Calibri"/>
            <w:color w:val="0000FF"/>
          </w:rPr>
          <w:t>N 111-ФЗ</w:t>
        </w:r>
      </w:hyperlink>
      <w:r>
        <w:rPr>
          <w:rFonts w:ascii="Calibri" w:hAnsi="Calibri" w:cs="Calibri"/>
        </w:rPr>
        <w:t xml:space="preserve">, от 17.06.2010 </w:t>
      </w:r>
      <w:hyperlink r:id="rId121" w:history="1">
        <w:r>
          <w:rPr>
            <w:rFonts w:ascii="Calibri" w:hAnsi="Calibri" w:cs="Calibri"/>
            <w:color w:val="0000FF"/>
          </w:rPr>
          <w:t>N 119-ФЗ</w:t>
        </w:r>
      </w:hyperlink>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39" w:name="Par370"/>
      <w:bookmarkEnd w:id="39"/>
      <w:r>
        <w:rPr>
          <w:rFonts w:ascii="Calibri" w:hAnsi="Calibri" w:cs="Calibri"/>
        </w:rPr>
        <w:t>2. Застройщик обязан представить для ознакомления любому обратившемуся лицу:</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учредительные документы застройщика;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 государственной регистрации застройщика;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свидетельство о постановке на учет в налоговом органе;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2" w:history="1">
        <w:r>
          <w:rPr>
            <w:rFonts w:ascii="Calibri" w:hAnsi="Calibri" w:cs="Calibri"/>
            <w:color w:val="0000FF"/>
          </w:rPr>
          <w:t>закон</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утвержденные годовые отчеты, бухгалтерскую отчетность за три последних года осуществления застройщиком предпринимательской деятельности или при осуществлении застройщиком такой деятельности менее чем три года (за исключением регистров бухгалтерского учета)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3"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аудиторское заключение за последний год осуществления застройщиком предпринимательской деятельности.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Застройщик представляет документы, указанные в </w:t>
      </w:r>
      <w:hyperlink w:anchor="Par370" w:history="1">
        <w:r>
          <w:rPr>
            <w:rFonts w:ascii="Calibri" w:hAnsi="Calibri" w:cs="Calibri"/>
            <w:color w:val="0000FF"/>
          </w:rPr>
          <w:t>части 2</w:t>
        </w:r>
      </w:hyperlink>
      <w:r>
        <w:rPr>
          <w:rFonts w:ascii="Calibri" w:hAnsi="Calibri" w:cs="Calibri"/>
        </w:rPr>
        <w:t xml:space="preserve"> настоящей статьи, в подлинниках или в форме надлежащим образом заверенных копий. Документы, указанные в </w:t>
      </w:r>
      <w:hyperlink w:anchor="Par370" w:history="1">
        <w:r>
          <w:rPr>
            <w:rFonts w:ascii="Calibri" w:hAnsi="Calibri" w:cs="Calibri"/>
            <w:color w:val="0000FF"/>
          </w:rPr>
          <w:t>части 2</w:t>
        </w:r>
      </w:hyperlink>
      <w:r>
        <w:rPr>
          <w:rFonts w:ascii="Calibri" w:hAnsi="Calibri" w:cs="Calibri"/>
        </w:rPr>
        <w:t xml:space="preserve"> настоящей статьи, не могут быть изъяты, за исключением случаев, предусмотренных законодательством Российской Федерации.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4" w:history="1">
        <w:r>
          <w:rPr>
            <w:rFonts w:ascii="Calibri" w:hAnsi="Calibri" w:cs="Calibri"/>
            <w:color w:val="0000FF"/>
          </w:rPr>
          <w:t>законом</w:t>
        </w:r>
      </w:hyperlink>
      <w:r>
        <w:rPr>
          <w:rFonts w:ascii="Calibri" w:hAnsi="Calibri" w:cs="Calibri"/>
        </w:rPr>
        <w:t xml:space="preserve"> от 18.07.2006 N 111-ФЗ, в ред. Федерального </w:t>
      </w:r>
      <w:hyperlink r:id="rId125"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21. Информация о проекте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проекте строительства должна соответствовать проектной документации и содержать информацию:</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цели проекта строительства, об этапах и о сроках его реализации, о результатах экспертизы проектной документации, если проведение такой экспертизы установлено федеральным </w:t>
      </w:r>
      <w:hyperlink r:id="rId126" w:history="1">
        <w:r>
          <w:rPr>
            <w:rFonts w:ascii="Calibri" w:hAnsi="Calibri" w:cs="Calibri"/>
            <w:color w:val="0000FF"/>
          </w:rPr>
          <w:t>законом</w:t>
        </w:r>
      </w:hyperlink>
      <w:r>
        <w:rPr>
          <w:rFonts w:ascii="Calibri" w:hAnsi="Calibri" w:cs="Calibri"/>
        </w:rPr>
        <w:t>;</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28.11.2011 N 337-ФЗ)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разрешении на строительство;</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 правах застройщика на земельный участок,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 предоставленного для строительства (создания) многоквартирного дома и (или) иных объектов недвижимости, об элементах благоустройства;</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8"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местоположении </w:t>
      </w:r>
      <w:proofErr w:type="gramStart"/>
      <w:r>
        <w:rPr>
          <w:rFonts w:ascii="Calibri" w:hAnsi="Calibri" w:cs="Calibri"/>
        </w:rPr>
        <w:t>строящихся</w:t>
      </w:r>
      <w:proofErr w:type="gramEnd"/>
      <w:r>
        <w:rPr>
          <w:rFonts w:ascii="Calibri" w:hAnsi="Calibri" w:cs="Calibri"/>
        </w:rPr>
        <w:t xml:space="preserve"> (создаваемых) многоквартирного дома и (или) иного объекта недвижимости и об их описании, подготовленном в соответствии с проектной документацией, на основании которой выдано разрешение на строительство;</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 количестве в составе строящихся (создаваемых) многоквартирного дома и (или) иного объекта недвижимости самостоятельных частей (квартир в многоквартирном доме, гаражей и </w:t>
      </w:r>
      <w:r>
        <w:rPr>
          <w:rFonts w:ascii="Calibri" w:hAnsi="Calibri" w:cs="Calibri"/>
        </w:rPr>
        <w:lastRenderedPageBreak/>
        <w:t>иных объектов недвижимости), а также об описании технических характеристик указанных самостоятельных частей в соответствии с проектной документацией;</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функциональном назначении нежилых помещений в многоквартирном доме, не входящих в состав общего имущества в многоквартирном доме, если строящимся (создаваемым) объектом недвижимости является многоквартирный дом;</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составе общего имущества в многоквартирном доме и (или) ином объекте недвижимости,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 предполагаемом сроке получения разрешения на ввод в эксплуатацию строящихся (создаваемых) многоквартирного дома и (или) иного объекта недвижимости, об органе, уполномоченном в соответствии с </w:t>
      </w:r>
      <w:hyperlink r:id="rId130"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на выдачу разрешения на ввод этих объектов недвижимости в эксплуатацию;</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возможных финансовых и прочих рисках при осуществлении проекта строительства и мерах по добровольному страхованию застройщиком таких рисков;</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 планируемой стоимости строительства (создания) многоквартирного дома и (или) иного объекта недвижимости;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Федеральным </w:t>
      </w:r>
      <w:hyperlink r:id="rId132"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перечне организаций, осуществляющих основные строительно-монтажные и другие работы (подрядчиков);</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 способе обеспечения исполнения обязательств застройщика по договору;</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133"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 иных договорах и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на основании договоров.</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134" w:history="1">
        <w:r>
          <w:rPr>
            <w:rFonts w:ascii="Calibri" w:hAnsi="Calibri" w:cs="Calibri"/>
            <w:color w:val="0000FF"/>
          </w:rPr>
          <w:t>законом</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участника долевого строительства застройщик обязан представить для ознакомления: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строительство;</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технико-экономическое обоснование проекта строительства многоквартирного дома и (или) иного объекта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экспертизы проектной документации, если проведение такой экспертизы установлено федеральным </w:t>
      </w:r>
      <w:hyperlink r:id="rId135" w:history="1">
        <w:r>
          <w:rPr>
            <w:rFonts w:ascii="Calibri" w:hAnsi="Calibri" w:cs="Calibri"/>
            <w:color w:val="0000FF"/>
          </w:rPr>
          <w:t>законом</w:t>
        </w:r>
      </w:hyperlink>
      <w:r>
        <w:rPr>
          <w:rFonts w:ascii="Calibri" w:hAnsi="Calibri" w:cs="Calibri"/>
        </w:rPr>
        <w:t>;</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28.11.2011 N 337-ФЗ)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проектную документацию, включающую в себя все внесенные в нее изменения;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застройщика на земельный участок.</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Статья 22. Утратила силу. - Федеральный </w:t>
      </w:r>
      <w:hyperlink r:id="rId137" w:history="1">
        <w:r>
          <w:rPr>
            <w:rFonts w:ascii="Calibri" w:hAnsi="Calibri" w:cs="Calibri"/>
            <w:color w:val="0000FF"/>
          </w:rPr>
          <w:t>закон</w:t>
        </w:r>
      </w:hyperlink>
      <w:r>
        <w:rPr>
          <w:rFonts w:ascii="Calibri" w:hAnsi="Calibri" w:cs="Calibri"/>
        </w:rPr>
        <w:t xml:space="preserve"> от 16.10.2006 N 160-ФЗ.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23. Государственное регулирование, контроль и надзор в области долевого строительства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18.07.2006 N 111-ФЗ)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w:t>
      </w:r>
      <w:proofErr w:type="gramStart"/>
      <w:r>
        <w:rPr>
          <w:rFonts w:ascii="Calibri" w:hAnsi="Calibri" w:cs="Calibri"/>
        </w:rPr>
        <w:t>законом</w:t>
      </w:r>
      <w:proofErr w:type="gramEnd"/>
      <w:r>
        <w:rPr>
          <w:rFonts w:ascii="Calibri" w:hAnsi="Calibri" w:cs="Calibri"/>
        </w:rPr>
        <w:t xml:space="preserve">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40" w:name="Par429"/>
      <w:bookmarkEnd w:id="40"/>
      <w:r>
        <w:rPr>
          <w:rFonts w:ascii="Calibri" w:hAnsi="Calibri" w:cs="Calibri"/>
        </w:rPr>
        <w:t xml:space="preserve">2. Контроль и надзор в области долевого строительства многоквартирных домов и (или) иных объектов недвижимости осуществляются в соответствии с настоящим Федеральным законом уполномоченным органом исполнительной власти субъекта Российской Федерации, на </w:t>
      </w:r>
      <w:r>
        <w:rPr>
          <w:rFonts w:ascii="Calibri" w:hAnsi="Calibri" w:cs="Calibri"/>
        </w:rPr>
        <w:lastRenderedPageBreak/>
        <w:t>территории которого осуществляется данное строительство (далее - контролирующий орган).</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вправе: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39" w:history="1">
        <w:r>
          <w:rPr>
            <w:rFonts w:ascii="Calibri" w:hAnsi="Calibri" w:cs="Calibri"/>
            <w:color w:val="0000FF"/>
          </w:rPr>
          <w:t>закон</w:t>
        </w:r>
      </w:hyperlink>
      <w:r>
        <w:rPr>
          <w:rFonts w:ascii="Calibri" w:hAnsi="Calibri" w:cs="Calibri"/>
        </w:rPr>
        <w:t xml:space="preserve"> от 30.11.2011 N 362-ФЗ;</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издавать в пределах своей компетенции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разрабатывать и издавать методические рекомендации по вопросам практики осуществления контроля и надзора в области долевого строительства многоквартирных домов и (или) иных объектов недвижимости;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40"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Федеральным </w:t>
      </w:r>
      <w:hyperlink r:id="rId141"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иные предусмотренные настоящим Федеральным законом полномочия.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2" w:history="1">
        <w:r>
          <w:rPr>
            <w:rFonts w:ascii="Calibri" w:hAnsi="Calibri" w:cs="Calibri"/>
            <w:color w:val="0000FF"/>
          </w:rPr>
          <w:t>Нормативы</w:t>
        </w:r>
      </w:hyperlink>
      <w:r>
        <w:rPr>
          <w:rFonts w:ascii="Calibri" w:hAnsi="Calibri" w:cs="Calibri"/>
        </w:rPr>
        <w:t xml:space="preserve"> оценки финансовой устойчивости деятельности застройщика устанавливаются Правительством Российской Федерации.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Контролирующий орган вправе: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w:t>
      </w:r>
      <w:proofErr w:type="gramStart"/>
      <w:r>
        <w:rPr>
          <w:rFonts w:ascii="Calibri" w:hAnsi="Calibri" w:cs="Calibri"/>
        </w:rPr>
        <w:t>контроль за</w:t>
      </w:r>
      <w:proofErr w:type="gramEnd"/>
      <w:r>
        <w:rPr>
          <w:rFonts w:ascii="Calibri" w:hAnsi="Calibri" w:cs="Calibri"/>
        </w:rPr>
        <w:t xml:space="preserve">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w:t>
      </w:r>
      <w:proofErr w:type="gramStart"/>
      <w:r>
        <w:rPr>
          <w:rFonts w:ascii="Calibri" w:hAnsi="Calibri" w:cs="Calibri"/>
        </w:rPr>
        <w:t>контроля за</w:t>
      </w:r>
      <w:proofErr w:type="gramEnd"/>
      <w:r>
        <w:rPr>
          <w:rFonts w:ascii="Calibri" w:hAnsi="Calibri" w:cs="Calibri"/>
        </w:rPr>
        <w:t xml:space="preserve">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2.1) получать от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w:t>
      </w:r>
      <w:proofErr w:type="gramEnd"/>
      <w:r>
        <w:rPr>
          <w:rFonts w:ascii="Calibri" w:hAnsi="Calibri" w:cs="Calibri"/>
        </w:rPr>
        <w:t>) иных объектов недвижимости;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43"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получать от лиц, осуществляющих привлечение денежных сре</w:t>
      </w:r>
      <w:proofErr w:type="gramStart"/>
      <w:r>
        <w:rPr>
          <w:rFonts w:ascii="Calibri" w:hAnsi="Calibri" w:cs="Calibri"/>
        </w:rPr>
        <w:t>дств гр</w:t>
      </w:r>
      <w:proofErr w:type="gramEnd"/>
      <w:r>
        <w:rPr>
          <w:rFonts w:ascii="Calibri" w:hAnsi="Calibri" w:cs="Calibri"/>
        </w:rPr>
        <w:t>аждан для строительства, в установленный разумный срок сведения и (или) документы, которые необходимы для осуществления контроля и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Федеральным </w:t>
      </w:r>
      <w:hyperlink r:id="rId144"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получать от органов местного самоуправления документы и информацию, необходимые для осуществления контроля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Федеральным </w:t>
      </w:r>
      <w:hyperlink r:id="rId145"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146" w:history="1">
        <w:r>
          <w:rPr>
            <w:rFonts w:ascii="Calibri" w:hAnsi="Calibri" w:cs="Calibri"/>
            <w:color w:val="0000FF"/>
          </w:rPr>
          <w:t>1 января 2014 года</w:t>
        </w:r>
      </w:hyperlink>
      <w:r>
        <w:rPr>
          <w:rFonts w:ascii="Calibri" w:hAnsi="Calibri" w:cs="Calibri"/>
        </w:rPr>
        <w:t xml:space="preserve"> пункт 3 части 5 статьи 23 будет дополнен словами ", а также бухгалтерскую отчетность (в том числе годовую), составленную в соответствии с требованиями законодательства Российской Федерации".</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ежеквартально получать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w:t>
      </w:r>
      <w:r>
        <w:rPr>
          <w:rFonts w:ascii="Calibri" w:hAnsi="Calibri" w:cs="Calibri"/>
        </w:rPr>
        <w:lastRenderedPageBreak/>
        <w:t xml:space="preserve">числе об исполнении своих обязательств по договорам, по формам и в </w:t>
      </w:r>
      <w:hyperlink r:id="rId147" w:history="1">
        <w:r>
          <w:rPr>
            <w:rFonts w:ascii="Calibri" w:hAnsi="Calibri" w:cs="Calibri"/>
            <w:color w:val="0000FF"/>
          </w:rPr>
          <w:t>порядке</w:t>
        </w:r>
      </w:hyperlink>
      <w:r>
        <w:rPr>
          <w:rFonts w:ascii="Calibri" w:hAnsi="Calibri" w:cs="Calibri"/>
        </w:rPr>
        <w:t>, которые установлены уполномоченным Правительством Российской Федерации федеральным органом исполнительной власти;</w:t>
      </w:r>
      <w:proofErr w:type="gramEnd"/>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23.07.2008 N 160-ФЗ)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осуществлять </w:t>
      </w:r>
      <w:proofErr w:type="gramStart"/>
      <w:r>
        <w:rPr>
          <w:rFonts w:ascii="Calibri" w:hAnsi="Calibri" w:cs="Calibri"/>
        </w:rPr>
        <w:t>контроль за</w:t>
      </w:r>
      <w:proofErr w:type="gramEnd"/>
      <w:r>
        <w:rPr>
          <w:rFonts w:ascii="Calibri" w:hAnsi="Calibri" w:cs="Calibri"/>
        </w:rPr>
        <w:t xml:space="preserve">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осуществлять </w:t>
      </w:r>
      <w:proofErr w:type="gramStart"/>
      <w:r>
        <w:rPr>
          <w:rFonts w:ascii="Calibri" w:hAnsi="Calibri" w:cs="Calibri"/>
        </w:rPr>
        <w:t>контроль за</w:t>
      </w:r>
      <w:proofErr w:type="gramEnd"/>
      <w:r>
        <w:rPr>
          <w:rFonts w:ascii="Calibri" w:hAnsi="Calibri" w:cs="Calibri"/>
        </w:rPr>
        <w:t xml:space="preserve"> соблюдением положений настоящего Федерального закона, рассматривать жалобы граждан и юридических лиц, связанные с нарушениями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41" w:name="Par457"/>
      <w:bookmarkEnd w:id="41"/>
      <w:r>
        <w:rPr>
          <w:rFonts w:ascii="Calibri" w:hAnsi="Calibri" w:cs="Calibri"/>
        </w:rPr>
        <w:t>6) направлять лицам, осуществляющим привлечение денежных сре</w:t>
      </w:r>
      <w:proofErr w:type="gramStart"/>
      <w:r>
        <w:rPr>
          <w:rFonts w:ascii="Calibri" w:hAnsi="Calibri" w:cs="Calibri"/>
        </w:rPr>
        <w:t>дств гр</w:t>
      </w:r>
      <w:proofErr w:type="gramEnd"/>
      <w:r>
        <w:rPr>
          <w:rFonts w:ascii="Calibri" w:hAnsi="Calibri" w:cs="Calibri"/>
        </w:rPr>
        <w:t>аждан для строительства, предписания об устранении нарушений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и устанавливать сроки устранения таких нарушений;</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привлечения лиц, осуществляющих привлечение денежных сре</w:t>
      </w:r>
      <w:proofErr w:type="gramStart"/>
      <w:r>
        <w:rPr>
          <w:rFonts w:ascii="Calibri" w:hAnsi="Calibri" w:cs="Calibri"/>
        </w:rPr>
        <w:t>дств гр</w:t>
      </w:r>
      <w:proofErr w:type="gramEnd"/>
      <w:r>
        <w:rPr>
          <w:rFonts w:ascii="Calibri" w:hAnsi="Calibri" w:cs="Calibri"/>
        </w:rPr>
        <w:t>аждан для строительства (их должностных лиц), к ответственности, установленной настоящим Федеральным законом и законодательством Российской Федерации об административных правонарушениях;</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обращаться в суд с заявлениями в защиту прав и законных интересов участников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осуществлять иные предусмотренные настоящим Федеральным законом полномочия.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Лицо, осуществляющее привлечение денежных сре</w:t>
      </w:r>
      <w:proofErr w:type="gramStart"/>
      <w:r>
        <w:rPr>
          <w:rFonts w:ascii="Calibri" w:hAnsi="Calibri" w:cs="Calibri"/>
        </w:rPr>
        <w:t>дств гр</w:t>
      </w:r>
      <w:proofErr w:type="gramEnd"/>
      <w:r>
        <w:rPr>
          <w:rFonts w:ascii="Calibri" w:hAnsi="Calibri" w:cs="Calibri"/>
        </w:rPr>
        <w:t xml:space="preserve">аждан для строительства, которому направлено предписание контролирующего органа в соответствии с </w:t>
      </w:r>
      <w:hyperlink w:anchor="Par457" w:history="1">
        <w:r>
          <w:rPr>
            <w:rFonts w:ascii="Calibri" w:hAnsi="Calibri" w:cs="Calibri"/>
            <w:color w:val="0000FF"/>
          </w:rPr>
          <w:t>пунктом 6</w:t>
        </w:r>
      </w:hyperlink>
      <w:r>
        <w:rPr>
          <w:rFonts w:ascii="Calibri" w:hAnsi="Calibri" w:cs="Calibri"/>
        </w:rPr>
        <w:t xml:space="preserve"> части 5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Порядок обращения с таким заявлением, порядок его рассмотрения и порядок принятия решения по заявлению о признании предписания незаконным определяются </w:t>
      </w:r>
      <w:hyperlink r:id="rId151" w:history="1">
        <w:r>
          <w:rPr>
            <w:rFonts w:ascii="Calibri" w:hAnsi="Calibri" w:cs="Calibri"/>
            <w:color w:val="0000FF"/>
          </w:rPr>
          <w:t>законодательством</w:t>
        </w:r>
      </w:hyperlink>
      <w:r>
        <w:rPr>
          <w:rFonts w:ascii="Calibri" w:hAnsi="Calibri" w:cs="Calibri"/>
        </w:rPr>
        <w:t xml:space="preserve"> о судопроизводстве в арбитражных судах.</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2"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42" w:name="Par468"/>
      <w:bookmarkEnd w:id="42"/>
      <w:r>
        <w:rPr>
          <w:rFonts w:ascii="Calibri" w:hAnsi="Calibri" w:cs="Calibri"/>
        </w:rPr>
        <w:t>7.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более чем на тридцать дней задержано представление отчетности, предусмотренной настоящим Федеральным законом;</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застройщиком не соблюдаются </w:t>
      </w:r>
      <w:hyperlink r:id="rId153" w:history="1">
        <w:r>
          <w:rPr>
            <w:rFonts w:ascii="Calibri" w:hAnsi="Calibri" w:cs="Calibri"/>
            <w:color w:val="0000FF"/>
          </w:rPr>
          <w:t>нормативы</w:t>
        </w:r>
      </w:hyperlink>
      <w:r>
        <w:rPr>
          <w:rFonts w:ascii="Calibri" w:hAnsi="Calibri" w:cs="Calibri"/>
        </w:rPr>
        <w:t xml:space="preserve"> финансовой устойчивости его деятельности, установленные Правительством Российской Федерации;</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законом от 30.12.2012 N 294-ФЗ с </w:t>
      </w:r>
      <w:hyperlink r:id="rId154" w:history="1">
        <w:r>
          <w:rPr>
            <w:rFonts w:ascii="Calibri" w:hAnsi="Calibri" w:cs="Calibri"/>
            <w:color w:val="0000FF"/>
          </w:rPr>
          <w:t>1 января 2014 года</w:t>
        </w:r>
      </w:hyperlink>
      <w:r>
        <w:rPr>
          <w:rFonts w:ascii="Calibri" w:hAnsi="Calibri" w:cs="Calibri"/>
        </w:rPr>
        <w:t xml:space="preserve"> в пункте 3 части 7 статьи 23 слова "частью 2 статьи 12.1" будут заменены словами "частью 1 статьи 12.1".</w:t>
      </w: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застройщик не удовлетворяет требования участников долевого строительства по денежным обязательствам, предусмотренным частью 2 </w:t>
      </w:r>
      <w:hyperlink w:anchor="Par218" w:history="1">
        <w:r>
          <w:rPr>
            <w:rFonts w:ascii="Calibri" w:hAnsi="Calibri" w:cs="Calibri"/>
            <w:color w:val="0000FF"/>
          </w:rPr>
          <w:t>статьи 12.1</w:t>
        </w:r>
      </w:hyperlink>
      <w:r>
        <w:rPr>
          <w:rFonts w:ascii="Calibri" w:hAnsi="Calibri" w:cs="Calibri"/>
        </w:rP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w:t>
      </w:r>
      <w:proofErr w:type="gramStart"/>
      <w:r>
        <w:rPr>
          <w:rFonts w:ascii="Calibri" w:hAnsi="Calibri" w:cs="Calibri"/>
        </w:rPr>
        <w:t>При этом указанные требования в совокупности должны составлять не менее чем 100 тысяч рублей;</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застройщиком не исполнялись положения настоящего Федерального закона, а также принятые в соответствии с ним иные нормативные правовые акты при условии, что в течение года к застройщику два и более раза применялись предусмотренные настоящим Федеральным законом меры воздействия.</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43" w:name="Par476"/>
      <w:bookmarkEnd w:id="43"/>
      <w:r>
        <w:rPr>
          <w:rFonts w:ascii="Calibri" w:hAnsi="Calibri" w:cs="Calibri"/>
        </w:rPr>
        <w:lastRenderedPageBreak/>
        <w:t>8. Контролирующий орган вправе обратиться в арбитражный суд с заявлением о ликвидации лица, осуществляющего привлечение денежных сре</w:t>
      </w:r>
      <w:proofErr w:type="gramStart"/>
      <w:r>
        <w:rPr>
          <w:rFonts w:ascii="Calibri" w:hAnsi="Calibri" w:cs="Calibri"/>
        </w:rPr>
        <w:t>дств гр</w:t>
      </w:r>
      <w:proofErr w:type="gramEnd"/>
      <w:r>
        <w:rPr>
          <w:rFonts w:ascii="Calibri" w:hAnsi="Calibri" w:cs="Calibri"/>
        </w:rPr>
        <w:t>аждан для строительства, в случае неоднократного или грубого нарушения им положений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5" w:history="1">
        <w:r>
          <w:rPr>
            <w:rFonts w:ascii="Calibri" w:hAnsi="Calibri" w:cs="Calibri"/>
            <w:color w:val="0000FF"/>
          </w:rPr>
          <w:t>закона</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случае обращения в арбитражный суд с заявлениями, предусмотренными </w:t>
      </w:r>
      <w:hyperlink w:anchor="Par468" w:history="1">
        <w:r>
          <w:rPr>
            <w:rFonts w:ascii="Calibri" w:hAnsi="Calibri" w:cs="Calibri"/>
            <w:color w:val="0000FF"/>
          </w:rPr>
          <w:t>частями 7</w:t>
        </w:r>
      </w:hyperlink>
      <w:r>
        <w:rPr>
          <w:rFonts w:ascii="Calibri" w:hAnsi="Calibri" w:cs="Calibri"/>
        </w:rPr>
        <w:t xml:space="preserve"> и </w:t>
      </w:r>
      <w:hyperlink w:anchor="Par476" w:history="1">
        <w:r>
          <w:rPr>
            <w:rFonts w:ascii="Calibri" w:hAnsi="Calibri" w:cs="Calibri"/>
            <w:color w:val="0000FF"/>
          </w:rPr>
          <w:t>8</w:t>
        </w:r>
      </w:hyperlink>
      <w:r>
        <w:rPr>
          <w:rFonts w:ascii="Calibri" w:hAnsi="Calibri" w:cs="Calibri"/>
        </w:rPr>
        <w:t xml:space="preserve"> настоящей статьи, контролирующий орган в течение пяти рабочих дней с даты вступления в силу решения арбитражного суда о ликвидации застройщика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органы, осуществляющие</w:t>
      </w:r>
      <w:proofErr w:type="gramEnd"/>
      <w:r>
        <w:rPr>
          <w:rFonts w:ascii="Calibri" w:hAnsi="Calibri" w:cs="Calibri"/>
        </w:rPr>
        <w:t xml:space="preserve"> государственную регистрацию прав на недвижимое имущество и сделок с ним, о вступлении в силу соответствующего решения суда.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56" w:history="1">
        <w:r>
          <w:rPr>
            <w:rFonts w:ascii="Calibri" w:hAnsi="Calibri" w:cs="Calibri"/>
            <w:color w:val="0000FF"/>
          </w:rPr>
          <w:t>законом</w:t>
        </w:r>
      </w:hyperlink>
      <w:r>
        <w:rPr>
          <w:rFonts w:ascii="Calibri" w:hAnsi="Calibri" w:cs="Calibri"/>
        </w:rPr>
        <w:t xml:space="preserve"> от 17.06.2010 N 119-ФЗ)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24. О внесении изменений в Федеральный закон "О государственной регистрации прав на недвижимое имущество и сделок с ним"</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57" w:history="1">
        <w:r>
          <w:rPr>
            <w:rFonts w:ascii="Calibri" w:hAnsi="Calibri" w:cs="Calibri"/>
            <w:color w:val="0000FF"/>
          </w:rPr>
          <w:t>закон</w:t>
        </w:r>
      </w:hyperlink>
      <w:r>
        <w:rPr>
          <w:rFonts w:ascii="Calibri" w:hAnsi="Calibri" w:cs="Calibri"/>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w:t>
      </w:r>
      <w:proofErr w:type="gramStart"/>
      <w:r>
        <w:rPr>
          <w:rFonts w:ascii="Calibri" w:hAnsi="Calibri" w:cs="Calibri"/>
        </w:rPr>
        <w:t>2004, N 27, ст. 2711; N 30, ст. 3081; N 35, ст. 3607; N 45, ст. 4377) следующие изменения:</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пункт 1 </w:t>
      </w:r>
      <w:hyperlink r:id="rId158" w:history="1">
        <w:r>
          <w:rPr>
            <w:rFonts w:ascii="Calibri" w:hAnsi="Calibri" w:cs="Calibri"/>
            <w:color w:val="0000FF"/>
          </w:rPr>
          <w:t>статьи 7</w:t>
        </w:r>
      </w:hyperlink>
      <w:r>
        <w:rPr>
          <w:rFonts w:ascii="Calibri" w:hAnsi="Calibri" w:cs="Calibri"/>
        </w:rPr>
        <w:t xml:space="preserve"> дополнить абзацем следующего содержания:</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w:t>
      </w:r>
      <w:proofErr w:type="gramEnd"/>
      <w:r>
        <w:rPr>
          <w:rFonts w:ascii="Calibri" w:hAnsi="Calibri" w:cs="Calibri"/>
        </w:rPr>
        <w:t>, фамилии, имена, отчества физических лиц - участников долевого строительства</w:t>
      </w:r>
      <w:proofErr w:type="gramStart"/>
      <w:r>
        <w:rPr>
          <w:rFonts w:ascii="Calibri" w:hAnsi="Calibri" w:cs="Calibri"/>
        </w:rPr>
        <w:t>.";</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9" w:history="1">
        <w:r>
          <w:rPr>
            <w:rFonts w:ascii="Calibri" w:hAnsi="Calibri" w:cs="Calibri"/>
            <w:color w:val="0000FF"/>
          </w:rPr>
          <w:t>дополнить</w:t>
        </w:r>
      </w:hyperlink>
      <w:r>
        <w:rPr>
          <w:rFonts w:ascii="Calibri" w:hAnsi="Calibri" w:cs="Calibri"/>
        </w:rPr>
        <w:t xml:space="preserve"> статьей 25.1 следующего содержания:</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25.1. Государственная регистрация договоров участия в долевом строительстве</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государственную регистрацию договоров участия в долевом строительстве наряду с документами, необходимыми для государственной регистрации в соответствии с настоящим Федеральным законом, представляются документы с описанием объекта долевого строительства с указанием его местоположения на плане создаваемого объекта недвижимого имущества и планируемой площади объекта долевого строительства.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договора участия в долевом строительстве, заключенного застройщиком с первым участником долевого строительства, осуществляется на основании заявления сторон договора (застройщика, участника долевого строительства). На государственную регистрацию договора участия в долевом строительстве, заключенного застройщиком с первым участником долевого строительства, наряду с документами, необходимыми для государственной регистрации договора участия в долевом строительстве в соответствии с настоящим Федеральным законом, застройщиком представляются: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строительство;</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декларация;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 создаваемого объекта недвижимого имущества с указанием его местоположения и </w:t>
      </w:r>
      <w:proofErr w:type="gramStart"/>
      <w:r>
        <w:rPr>
          <w:rFonts w:ascii="Calibri" w:hAnsi="Calibri" w:cs="Calibri"/>
        </w:rPr>
        <w:t>количества</w:t>
      </w:r>
      <w:proofErr w:type="gramEnd"/>
      <w:r>
        <w:rPr>
          <w:rFonts w:ascii="Calibri" w:hAnsi="Calibri" w:cs="Calibri"/>
        </w:rPr>
        <w:t xml:space="preserve">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Запись о договоре участия в долевом строительстве (о его изменении, о расторжении, об уступке прав требования по этому договору), государственная регистрация которого установлена </w:t>
      </w:r>
      <w:r>
        <w:rPr>
          <w:rFonts w:ascii="Calibri" w:hAnsi="Calibri" w:cs="Calibri"/>
        </w:rPr>
        <w:lastRenderedPageBreak/>
        <w:t>федеральным законом, вносится в содержащий записи о сделках подраздел III раздела, открытого на земельный участок, на котором возводится объект недвижимого имущества в порядке долевого строительства, Единого государственного реестра прав.</w:t>
      </w:r>
      <w:proofErr w:type="gramEnd"/>
      <w:r>
        <w:rPr>
          <w:rFonts w:ascii="Calibri" w:hAnsi="Calibri" w:cs="Calibri"/>
        </w:rPr>
        <w:t xml:space="preserve"> </w:t>
      </w:r>
      <w:proofErr w:type="gramStart"/>
      <w:r>
        <w:rPr>
          <w:rFonts w:ascii="Calibri" w:hAnsi="Calibri" w:cs="Calibri"/>
        </w:rPr>
        <w:t>При государственной регистрации договора участия в долевом строительстве в указанный подраздел также вносится запись о возникающем на основании федерального закона залоге земельного участка или залоге права аренды с указанием в графе "особые отметки" распространения права залога на создаваемый объект недвижимого имущества.</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о внесении в Единый государственный реестр прав записи о расторжении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договора. Орган </w:t>
      </w:r>
      <w:proofErr w:type="gramStart"/>
      <w:r>
        <w:rPr>
          <w:rFonts w:ascii="Calibri" w:hAnsi="Calibri" w:cs="Calibri"/>
        </w:rPr>
        <w:t>по государственной регистрации при представлении заявления одной из сторон такого договора в течение рабочего дня обязан в письменной форме</w:t>
      </w:r>
      <w:proofErr w:type="gramEnd"/>
      <w:r>
        <w:rPr>
          <w:rFonts w:ascii="Calibri" w:hAnsi="Calibri" w:cs="Calibri"/>
        </w:rPr>
        <w:t xml:space="preserve"> уведомить об этом другую сторону договора.".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25. О внесении изменений в Кодекс Российской Федерации об административных правонарушениях</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160"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Pr>
          <w:rFonts w:ascii="Calibri" w:hAnsi="Calibri" w:cs="Calibri"/>
        </w:rPr>
        <w:t xml:space="preserve"> </w:t>
      </w:r>
      <w:proofErr w:type="gramStart"/>
      <w:r>
        <w:rPr>
          <w:rFonts w:ascii="Calibri" w:hAnsi="Calibri" w:cs="Calibri"/>
        </w:rPr>
        <w:t>N 31, ст. 3229; N 34, ст. 3529, 3533; N 44, ст. 4266) следующие изменения:</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абзац второй части 3 </w:t>
      </w:r>
      <w:hyperlink r:id="rId161" w:history="1">
        <w:r>
          <w:rPr>
            <w:rFonts w:ascii="Calibri" w:hAnsi="Calibri" w:cs="Calibri"/>
            <w:color w:val="0000FF"/>
          </w:rPr>
          <w:t>статьи 3.5</w:t>
        </w:r>
      </w:hyperlink>
      <w:r>
        <w:rPr>
          <w:rFonts w:ascii="Calibri" w:hAnsi="Calibri" w:cs="Calibri"/>
        </w:rPr>
        <w:t xml:space="preserve"> после слов "об охране окружающей природной среды</w:t>
      </w:r>
      <w:proofErr w:type="gramStart"/>
      <w:r>
        <w:rPr>
          <w:rFonts w:ascii="Calibri" w:hAnsi="Calibri" w:cs="Calibri"/>
        </w:rPr>
        <w:t>,"</w:t>
      </w:r>
      <w:proofErr w:type="gramEnd"/>
      <w:r>
        <w:rPr>
          <w:rFonts w:ascii="Calibri" w:hAnsi="Calibri" w:cs="Calibri"/>
        </w:rPr>
        <w:t xml:space="preserve"> дополнить словами "об участии в долевом строительстве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часть 1 </w:t>
      </w:r>
      <w:hyperlink r:id="rId162" w:history="1">
        <w:r>
          <w:rPr>
            <w:rFonts w:ascii="Calibri" w:hAnsi="Calibri" w:cs="Calibri"/>
            <w:color w:val="0000FF"/>
          </w:rPr>
          <w:t>статьи 4.5</w:t>
        </w:r>
      </w:hyperlink>
      <w:r>
        <w:rPr>
          <w:rFonts w:ascii="Calibri" w:hAnsi="Calibri" w:cs="Calibri"/>
        </w:rPr>
        <w:t xml:space="preserve"> после слов "о выборах и референдумах</w:t>
      </w:r>
      <w:proofErr w:type="gramStart"/>
      <w:r>
        <w:rPr>
          <w:rFonts w:ascii="Calibri" w:hAnsi="Calibri" w:cs="Calibri"/>
        </w:rPr>
        <w:t>,"</w:t>
      </w:r>
      <w:proofErr w:type="gramEnd"/>
      <w:r>
        <w:rPr>
          <w:rFonts w:ascii="Calibri" w:hAnsi="Calibri" w:cs="Calibri"/>
        </w:rPr>
        <w:t xml:space="preserve"> дополнить словами "об участии в долевом строительстве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63" w:history="1">
        <w:r>
          <w:rPr>
            <w:rFonts w:ascii="Calibri" w:hAnsi="Calibri" w:cs="Calibri"/>
            <w:color w:val="0000FF"/>
          </w:rPr>
          <w:t>главу 14</w:t>
        </w:r>
      </w:hyperlink>
      <w:r>
        <w:rPr>
          <w:rFonts w:ascii="Calibri" w:hAnsi="Calibri" w:cs="Calibri"/>
        </w:rPr>
        <w:t xml:space="preserve"> дополнить статьей 14.28 следующего содержания:</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Привлечение денежных сре</w:t>
      </w:r>
      <w:proofErr w:type="gramStart"/>
      <w:r>
        <w:rPr>
          <w:rFonts w:ascii="Calibri" w:hAnsi="Calibri" w:cs="Calibri"/>
        </w:rPr>
        <w:t>дств гр</w:t>
      </w:r>
      <w:proofErr w:type="gramEnd"/>
      <w:r>
        <w:rPr>
          <w:rFonts w:ascii="Calibri" w:hAnsi="Calibri" w:cs="Calibri"/>
        </w:rPr>
        <w:t>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ста пятидесяти до двухсот минимальных </w:t>
      </w:r>
      <w:proofErr w:type="gramStart"/>
      <w:r>
        <w:rPr>
          <w:rFonts w:ascii="Calibri" w:hAnsi="Calibri" w:cs="Calibri"/>
        </w:rPr>
        <w:t>размеров оплаты труда</w:t>
      </w:r>
      <w:proofErr w:type="gramEnd"/>
      <w:r>
        <w:rPr>
          <w:rFonts w:ascii="Calibri" w:hAnsi="Calibri" w:cs="Calibri"/>
        </w:rPr>
        <w:t>; на юридических лиц - от четырех тысяч до пяти тысяч минимальных размеров оплаты труда.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w:t>
      </w:r>
      <w:proofErr w:type="gramEnd"/>
      <w:r>
        <w:rPr>
          <w:rFonts w:ascii="Calibri" w:hAnsi="Calibri" w:cs="Calibri"/>
        </w:rPr>
        <w:t xml:space="preserve"> и (или) размещения проектной декларации либо вносимых в нее изменений -</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должностных лиц в размере от ста до ста пятидесяти минимальных </w:t>
      </w:r>
      <w:proofErr w:type="gramStart"/>
      <w:r>
        <w:rPr>
          <w:rFonts w:ascii="Calibri" w:hAnsi="Calibri" w:cs="Calibri"/>
        </w:rPr>
        <w:t>размеров оплаты труда</w:t>
      </w:r>
      <w:proofErr w:type="gramEnd"/>
      <w:r>
        <w:rPr>
          <w:rFonts w:ascii="Calibri" w:hAnsi="Calibri" w:cs="Calibri"/>
        </w:rPr>
        <w:t>; на юридических лиц - от трех тысяч до четырех тысяч минимальных размеров оплаты труда.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ста до ста </w:t>
      </w:r>
      <w:r>
        <w:rPr>
          <w:rFonts w:ascii="Calibri" w:hAnsi="Calibri" w:cs="Calibri"/>
        </w:rPr>
        <w:lastRenderedPageBreak/>
        <w:t>пятидесяти минимальных размеров оплаты труда; на юридических лиц - от одной до двух тысяч минимальных размеров оплаты труда</w:t>
      </w:r>
      <w:proofErr w:type="gramStart"/>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4) </w:t>
      </w:r>
      <w:hyperlink r:id="rId164" w:history="1">
        <w:r>
          <w:rPr>
            <w:rFonts w:ascii="Calibri" w:hAnsi="Calibri" w:cs="Calibri"/>
            <w:color w:val="0000FF"/>
          </w:rPr>
          <w:t>статью 19.5</w:t>
        </w:r>
      </w:hyperlink>
      <w:r>
        <w:rPr>
          <w:rFonts w:ascii="Calibri" w:hAnsi="Calibri" w:cs="Calibri"/>
        </w:rPr>
        <w:t xml:space="preserve"> дополнить частью 4 следующего содержания:</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roofErr w:type="gramStart"/>
      <w:r>
        <w:rPr>
          <w:rFonts w:ascii="Calibri" w:hAnsi="Calibri" w:cs="Calibri"/>
        </w:rPr>
        <w:t>.";</w:t>
      </w:r>
    </w:p>
    <w:p w:rsidR="006539C0" w:rsidRDefault="006539C0">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5) </w:t>
      </w:r>
      <w:hyperlink r:id="rId165" w:history="1">
        <w:r>
          <w:rPr>
            <w:rFonts w:ascii="Calibri" w:hAnsi="Calibri" w:cs="Calibri"/>
            <w:color w:val="0000FF"/>
          </w:rPr>
          <w:t>главу 23</w:t>
        </w:r>
      </w:hyperlink>
      <w:r>
        <w:rPr>
          <w:rFonts w:ascii="Calibri" w:hAnsi="Calibri" w:cs="Calibri"/>
        </w:rPr>
        <w:t xml:space="preserve"> дополнить статьей 23.64 следующего содержания:</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органов, указанных в части 1 настоящей статьи, вправе:</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roofErr w:type="gramStart"/>
      <w:r>
        <w:rPr>
          <w:rFonts w:ascii="Calibri" w:hAnsi="Calibri" w:cs="Calibri"/>
        </w:rPr>
        <w:t>.".</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26. О внесении изменений в Федеральный закон "Об ипотеке (залоге недвижимости)"</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Первое предложение абзаца второго пункта 2 </w:t>
      </w:r>
      <w:hyperlink r:id="rId166" w:history="1">
        <w:r>
          <w:rPr>
            <w:rFonts w:ascii="Calibri" w:hAnsi="Calibri" w:cs="Calibri"/>
            <w:color w:val="0000FF"/>
          </w:rPr>
          <w:t>статьи 20</w:t>
        </w:r>
      </w:hyperlink>
      <w:r>
        <w:rPr>
          <w:rFonts w:ascii="Calibri" w:hAnsi="Calibri" w:cs="Calibri"/>
        </w:rP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roofErr w:type="gramStart"/>
      <w:r>
        <w:rPr>
          <w:rFonts w:ascii="Calibri" w:hAnsi="Calibri" w:cs="Calibri"/>
        </w:rPr>
        <w:t>.".</w:t>
      </w:r>
      <w:proofErr w:type="gramEnd"/>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27. Вступление в силу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трех месяцев после дня его официального опубликования.</w:t>
      </w:r>
    </w:p>
    <w:p w:rsidR="006539C0" w:rsidRDefault="00653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proofErr w:type="gramStart"/>
      <w:r>
        <w:rPr>
          <w:rFonts w:ascii="Calibri" w:hAnsi="Calibri" w:cs="Calibri"/>
        </w:rPr>
        <w:t>разрешения</w:t>
      </w:r>
      <w:proofErr w:type="gramEnd"/>
      <w:r>
        <w:rPr>
          <w:rFonts w:ascii="Calibri" w:hAnsi="Calibri" w:cs="Calibri"/>
        </w:rPr>
        <w:t xml:space="preserve"> на строительство которых получены после вступления в силу настоящего Федерального закона.</w:t>
      </w:r>
    </w:p>
    <w:p w:rsidR="006539C0" w:rsidRDefault="006539C0">
      <w:pPr>
        <w:widowControl w:val="0"/>
        <w:autoSpaceDE w:val="0"/>
        <w:autoSpaceDN w:val="0"/>
        <w:adjustRightInd w:val="0"/>
        <w:spacing w:after="0" w:line="240" w:lineRule="auto"/>
        <w:ind w:firstLine="540"/>
        <w:jc w:val="both"/>
        <w:rPr>
          <w:rFonts w:ascii="Calibri" w:hAnsi="Calibri" w:cs="Calibri"/>
        </w:rPr>
      </w:pPr>
      <w:bookmarkStart w:id="44" w:name="Par537"/>
      <w:bookmarkEnd w:id="44"/>
      <w:r>
        <w:rPr>
          <w:rFonts w:ascii="Calibri" w:hAnsi="Calibri" w:cs="Calibri"/>
        </w:rPr>
        <w:t xml:space="preserve">3. Положения </w:t>
      </w:r>
      <w:hyperlink w:anchor="Par74" w:history="1">
        <w:r>
          <w:rPr>
            <w:rFonts w:ascii="Calibri" w:hAnsi="Calibri" w:cs="Calibri"/>
            <w:color w:val="0000FF"/>
          </w:rPr>
          <w:t>части 3 статьи 4</w:t>
        </w:r>
      </w:hyperlink>
      <w:r>
        <w:rPr>
          <w:rFonts w:ascii="Calibri" w:hAnsi="Calibri" w:cs="Calibri"/>
        </w:rPr>
        <w:t xml:space="preserve"> и </w:t>
      </w:r>
      <w:hyperlink w:anchor="Par230" w:history="1">
        <w:r>
          <w:rPr>
            <w:rFonts w:ascii="Calibri" w:hAnsi="Calibri" w:cs="Calibri"/>
            <w:color w:val="0000FF"/>
          </w:rPr>
          <w:t>части 3 статьи 13</w:t>
        </w:r>
      </w:hyperlink>
      <w:r>
        <w:rPr>
          <w:rFonts w:ascii="Calibri" w:hAnsi="Calibri" w:cs="Calibri"/>
        </w:rP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167" w:history="1">
        <w:r>
          <w:rPr>
            <w:rFonts w:ascii="Calibri" w:hAnsi="Calibri" w:cs="Calibri"/>
            <w:color w:val="0000FF"/>
          </w:rPr>
          <w:t>статьей 20.1</w:t>
        </w:r>
      </w:hyperlink>
      <w:r>
        <w:rPr>
          <w:rFonts w:ascii="Calibri" w:hAnsi="Calibri" w:cs="Calibri"/>
        </w:rPr>
        <w:t xml:space="preserve"> Федерального закона от 21 июля 2007 года N 185-ФЗ "О Фонде содействия реформированию жилищно-коммунального хозяйства".</w:t>
      </w:r>
    </w:p>
    <w:p w:rsidR="006539C0" w:rsidRDefault="006539C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третья введена Федеральным </w:t>
      </w:r>
      <w:hyperlink r:id="rId168" w:history="1">
        <w:r>
          <w:rPr>
            <w:rFonts w:ascii="Calibri" w:hAnsi="Calibri" w:cs="Calibri"/>
            <w:color w:val="0000FF"/>
          </w:rPr>
          <w:t>законом</w:t>
        </w:r>
      </w:hyperlink>
      <w:r>
        <w:rPr>
          <w:rFonts w:ascii="Calibri" w:hAnsi="Calibri" w:cs="Calibri"/>
        </w:rPr>
        <w:t xml:space="preserve"> от 17.07.2009 N 147-ФЗ)</w:t>
      </w:r>
    </w:p>
    <w:p w:rsidR="006539C0" w:rsidRDefault="006539C0">
      <w:pPr>
        <w:widowControl w:val="0"/>
        <w:autoSpaceDE w:val="0"/>
        <w:autoSpaceDN w:val="0"/>
        <w:adjustRightInd w:val="0"/>
        <w:spacing w:after="0" w:line="240" w:lineRule="auto"/>
        <w:ind w:firstLine="540"/>
        <w:jc w:val="both"/>
        <w:rPr>
          <w:rFonts w:ascii="Calibri" w:hAnsi="Calibri" w:cs="Calibri"/>
        </w:rPr>
      </w:pPr>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539C0" w:rsidRDefault="006539C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539C0" w:rsidRDefault="006539C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539C0" w:rsidRDefault="006539C0">
      <w:pPr>
        <w:widowControl w:val="0"/>
        <w:autoSpaceDE w:val="0"/>
        <w:autoSpaceDN w:val="0"/>
        <w:adjustRightInd w:val="0"/>
        <w:spacing w:after="0" w:line="240" w:lineRule="auto"/>
        <w:rPr>
          <w:rFonts w:ascii="Calibri" w:hAnsi="Calibri" w:cs="Calibri"/>
        </w:rPr>
      </w:pPr>
      <w:r>
        <w:rPr>
          <w:rFonts w:ascii="Calibri" w:hAnsi="Calibri" w:cs="Calibri"/>
        </w:rPr>
        <w:t>30 декабря 2004 года</w:t>
      </w:r>
    </w:p>
    <w:p w:rsidR="006539C0" w:rsidRDefault="006539C0">
      <w:pPr>
        <w:widowControl w:val="0"/>
        <w:autoSpaceDE w:val="0"/>
        <w:autoSpaceDN w:val="0"/>
        <w:adjustRightInd w:val="0"/>
        <w:spacing w:after="0" w:line="240" w:lineRule="auto"/>
        <w:rPr>
          <w:rFonts w:ascii="Calibri" w:hAnsi="Calibri" w:cs="Calibri"/>
        </w:rPr>
      </w:pPr>
      <w:r>
        <w:rPr>
          <w:rFonts w:ascii="Calibri" w:hAnsi="Calibri" w:cs="Calibri"/>
        </w:rPr>
        <w:t>N 214-ФЗ</w:t>
      </w:r>
    </w:p>
    <w:p w:rsidR="006539C0" w:rsidRDefault="006539C0">
      <w:pPr>
        <w:widowControl w:val="0"/>
        <w:autoSpaceDE w:val="0"/>
        <w:autoSpaceDN w:val="0"/>
        <w:adjustRightInd w:val="0"/>
        <w:spacing w:after="0" w:line="240" w:lineRule="auto"/>
        <w:rPr>
          <w:rFonts w:ascii="Calibri" w:hAnsi="Calibri" w:cs="Calibri"/>
        </w:rPr>
      </w:pPr>
    </w:p>
    <w:p w:rsidR="006539C0" w:rsidRDefault="006539C0">
      <w:pPr>
        <w:widowControl w:val="0"/>
        <w:autoSpaceDE w:val="0"/>
        <w:autoSpaceDN w:val="0"/>
        <w:adjustRightInd w:val="0"/>
        <w:spacing w:after="0" w:line="240" w:lineRule="auto"/>
        <w:rPr>
          <w:rFonts w:ascii="Calibri" w:hAnsi="Calibri" w:cs="Calibri"/>
        </w:rPr>
      </w:pPr>
    </w:p>
    <w:p w:rsidR="006539C0" w:rsidRDefault="00653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A5009" w:rsidRDefault="00CA5009">
      <w:bookmarkStart w:id="45" w:name="_GoBack"/>
      <w:bookmarkEnd w:id="45"/>
    </w:p>
    <w:sectPr w:rsidR="00CA5009" w:rsidSect="004A3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39C0"/>
    <w:rsid w:val="005D2DD3"/>
    <w:rsid w:val="006539C0"/>
    <w:rsid w:val="00B46FAA"/>
    <w:rsid w:val="00BE27BD"/>
    <w:rsid w:val="00CA5009"/>
    <w:rsid w:val="00F16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9C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39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539C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39C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39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539C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245B19E25C6FC80AC8DE06AE5225542ECE2B1CB6561AD2E42C587EF5AB55F4742715C874CF7AA30CJ2G" TargetMode="External"/><Relationship Id="rId117" Type="http://schemas.openxmlformats.org/officeDocument/2006/relationships/hyperlink" Target="consultantplus://offline/ref=778324F230DCB874DE7E0197E75B18B685A4B41803A5D85298F42FDBB382A7B14BAD136DA0FC139B1BJ0G" TargetMode="External"/><Relationship Id="rId21" Type="http://schemas.openxmlformats.org/officeDocument/2006/relationships/hyperlink" Target="consultantplus://offline/ref=EA245B19E25C6FC80AC8DE06AE5225542ECF2B1BB4531AD2E42C587EF5AB55F4742715C874CF7BA30CJBG" TargetMode="External"/><Relationship Id="rId42" Type="http://schemas.openxmlformats.org/officeDocument/2006/relationships/hyperlink" Target="consultantplus://offline/ref=EA245B19E25C6FC80AC8DE06AE5225542EC92919B7521AD2E42C587EF50AJBG" TargetMode="External"/><Relationship Id="rId47" Type="http://schemas.openxmlformats.org/officeDocument/2006/relationships/hyperlink" Target="consultantplus://offline/ref=EA245B19E25C6FC80AC8DE06AE5225542ECF2B1BB4531AD2E42C587EF5AB55F4742715C874CF7BA20CJ5G" TargetMode="External"/><Relationship Id="rId63" Type="http://schemas.openxmlformats.org/officeDocument/2006/relationships/hyperlink" Target="consultantplus://offline/ref=EA245B19E25C6FC80AC8DE06AE5225542ECF2B1BB75C1AD2E42C587EF5AB55F4742715C874CF7BA10CJ0G" TargetMode="External"/><Relationship Id="rId68" Type="http://schemas.openxmlformats.org/officeDocument/2006/relationships/hyperlink" Target="consultantplus://offline/ref=EA245B19E25C6FC80AC8DE06AE5225542ECF2B1BB75C1AD2E42C587EF5AB55F4742715C874CF7BA00CJ6G" TargetMode="External"/><Relationship Id="rId84" Type="http://schemas.openxmlformats.org/officeDocument/2006/relationships/hyperlink" Target="consultantplus://offline/ref=EA245B19E25C6FC80AC8DE06AE5225542ECF2B1BB75C1AD2E42C587EF5AB55F4742715C874CF7BAD0CJ3G" TargetMode="External"/><Relationship Id="rId89" Type="http://schemas.openxmlformats.org/officeDocument/2006/relationships/hyperlink" Target="consultantplus://offline/ref=778324F230DCB874DE7E0197E75B18B685A4B41803A5D85298F42FDBB382A7B14BAD136DA0FC12921BJ9G" TargetMode="External"/><Relationship Id="rId112" Type="http://schemas.openxmlformats.org/officeDocument/2006/relationships/hyperlink" Target="consultantplus://offline/ref=778324F230DCB874DE7E0197E75B18B685A2B61A06AFD85298F42FDBB382A7B14BAD136DA0FC12921BJ8G" TargetMode="External"/><Relationship Id="rId133" Type="http://schemas.openxmlformats.org/officeDocument/2006/relationships/hyperlink" Target="consultantplus://offline/ref=778324F230DCB874DE7E0197E75B18B685A4B41803A5D85298F42FDBB382A7B14BAD136DA0FC13981BJ3G" TargetMode="External"/><Relationship Id="rId138" Type="http://schemas.openxmlformats.org/officeDocument/2006/relationships/hyperlink" Target="consultantplus://offline/ref=778324F230DCB874DE7E0197E75B18B685A4B41803A5D85298F42FDBB382A7B14BAD136DA0FC13981BJ4G" TargetMode="External"/><Relationship Id="rId154" Type="http://schemas.openxmlformats.org/officeDocument/2006/relationships/hyperlink" Target="consultantplus://offline/ref=778324F230DCB874DE7E0197E75B18B685A2B61A0EAED85298F42FDBB382A7B14BAD136DA0FC139D1BJ8G" TargetMode="External"/><Relationship Id="rId159" Type="http://schemas.openxmlformats.org/officeDocument/2006/relationships/hyperlink" Target="consultantplus://offline/ref=778324F230DCB874DE7E0197E75B18B681A7B41A00A6855890AD23D91BJ4G" TargetMode="External"/><Relationship Id="rId170" Type="http://schemas.openxmlformats.org/officeDocument/2006/relationships/theme" Target="theme/theme1.xml"/><Relationship Id="rId16" Type="http://schemas.openxmlformats.org/officeDocument/2006/relationships/hyperlink" Target="consultantplus://offline/ref=EA245B19E25C6FC80AC8DE06AE5225542EC92D1FB2521AD2E42C587EF5AB55F4742715C874CF73AD0CJ3G" TargetMode="External"/><Relationship Id="rId107" Type="http://schemas.openxmlformats.org/officeDocument/2006/relationships/hyperlink" Target="consultantplus://offline/ref=778324F230DCB874DE7E0197E75B18B685A2B21D0EAAD85298F42FDBB382A7B14BAD136DA0FC139F1BJ4G" TargetMode="External"/><Relationship Id="rId11" Type="http://schemas.openxmlformats.org/officeDocument/2006/relationships/hyperlink" Target="consultantplus://offline/ref=EA245B19E25C6FC80AC8DE06AE5225542ECE2B1CB6561AD2E42C587EF5AB55F4742715C874CF7AA30CJ3G" TargetMode="External"/><Relationship Id="rId32" Type="http://schemas.openxmlformats.org/officeDocument/2006/relationships/hyperlink" Target="consultantplus://offline/ref=EA245B19E25C6FC80AC8DE06AE5225542EC9291CB5511AD2E42C587EF5AB55F4742715C874CE73AC0CJ4G" TargetMode="External"/><Relationship Id="rId37" Type="http://schemas.openxmlformats.org/officeDocument/2006/relationships/hyperlink" Target="consultantplus://offline/ref=EA245B19E25C6FC80AC8DE06AE52255429C82A10B15F47D8EC75547CF2A40AE3736E19C974CF7A0AJ6G" TargetMode="External"/><Relationship Id="rId53" Type="http://schemas.openxmlformats.org/officeDocument/2006/relationships/hyperlink" Target="consultantplus://offline/ref=EA245B19E25C6FC80AC8DE06AE5225542EC9291CB5511AD2E42C587EF5AB55F4742715C874CD7AA10CJ0G" TargetMode="External"/><Relationship Id="rId58" Type="http://schemas.openxmlformats.org/officeDocument/2006/relationships/hyperlink" Target="consultantplus://offline/ref=EA245B19E25C6FC80AC8DE06AE5225542ECF2B1BB4531AD2E42C587EF5AB55F4742715C874CF7BA20CJAG" TargetMode="External"/><Relationship Id="rId74" Type="http://schemas.openxmlformats.org/officeDocument/2006/relationships/hyperlink" Target="consultantplus://offline/ref=EA245B19E25C6FC80AC8DE06AE5225542ECF2D1DB15F47D8EC75547C0FJ2G" TargetMode="External"/><Relationship Id="rId79" Type="http://schemas.openxmlformats.org/officeDocument/2006/relationships/hyperlink" Target="consultantplus://offline/ref=EA245B19E25C6FC80AC8DE06AE5225542ECF2B1BB75C1AD2E42C587EF5AB55F4742715C874CF7BA30CJAG" TargetMode="External"/><Relationship Id="rId102" Type="http://schemas.openxmlformats.org/officeDocument/2006/relationships/hyperlink" Target="consultantplus://offline/ref=778324F230DCB874DE7E0197E75B18B685A4B41800AAD85298F42FDBB382A7B14BAD136DA0FC12921BJ8G" TargetMode="External"/><Relationship Id="rId123" Type="http://schemas.openxmlformats.org/officeDocument/2006/relationships/hyperlink" Target="consultantplus://offline/ref=778324F230DCB874DE7E0197E75B18B685A4B41800AAD85298F42FDBB382A7B14BAD136DA0FC139A1BJ4G" TargetMode="External"/><Relationship Id="rId128" Type="http://schemas.openxmlformats.org/officeDocument/2006/relationships/hyperlink" Target="consultantplus://offline/ref=778324F230DCB874DE7E0197E75B18B685A4B41800AAD85298F42FDBB382A7B14BAD136DA0FC139A1BJ8G" TargetMode="External"/><Relationship Id="rId144" Type="http://schemas.openxmlformats.org/officeDocument/2006/relationships/hyperlink" Target="consultantplus://offline/ref=778324F230DCB874DE7E0197E75B18B685A4B41800AAD85298F42FDBB382A7B14BAD136DA0FC13981BJ2G" TargetMode="External"/><Relationship Id="rId149" Type="http://schemas.openxmlformats.org/officeDocument/2006/relationships/hyperlink" Target="consultantplus://offline/ref=778324F230DCB874DE7E0197E75B18B685A4B41800AAD85298F42FDBB382A7B14BAD136DA0FC13981BJ4G" TargetMode="External"/><Relationship Id="rId5" Type="http://schemas.openxmlformats.org/officeDocument/2006/relationships/hyperlink" Target="consultantplus://offline/ref=EA245B19E25C6FC80AC8DE06AE52255428CE281ABB5F47D8EC75547CF2A40AE3736E19C974CF7D0AJ0G" TargetMode="External"/><Relationship Id="rId90" Type="http://schemas.openxmlformats.org/officeDocument/2006/relationships/hyperlink" Target="consultantplus://offline/ref=778324F230DCB874DE7E0197E75B18B685A4B41800AAD85298F42FDBB382A7B14BAD136DA0FC12921BJ7G" TargetMode="External"/><Relationship Id="rId95" Type="http://schemas.openxmlformats.org/officeDocument/2006/relationships/hyperlink" Target="consultantplus://offline/ref=778324F230DCB874DE7E0197E75B18B685A4B41803A5D85298F42FDBB382A7B14BAD136DA0FC12931BJ3G" TargetMode="External"/><Relationship Id="rId160" Type="http://schemas.openxmlformats.org/officeDocument/2006/relationships/hyperlink" Target="consultantplus://offline/ref=778324F230DCB874DE7E0197E75B18B681A4B71C0EA6855890AD23D91BJ4G" TargetMode="External"/><Relationship Id="rId165" Type="http://schemas.openxmlformats.org/officeDocument/2006/relationships/hyperlink" Target="consultantplus://offline/ref=778324F230DCB874DE7E0197E75B18B681A4B71C0EA6855890AD23D9B48DF8A64CE41F6CA1F41419J2G" TargetMode="External"/><Relationship Id="rId22" Type="http://schemas.openxmlformats.org/officeDocument/2006/relationships/hyperlink" Target="consultantplus://offline/ref=EA245B19E25C6FC80AC8DE06AE5225542EC9291CB5511AD2E42C587EF50AJBG" TargetMode="External"/><Relationship Id="rId27" Type="http://schemas.openxmlformats.org/officeDocument/2006/relationships/hyperlink" Target="consultantplus://offline/ref=EA245B19E25C6FC80AC8DE06AE5225542ECF2B1BB75C1AD2E42C587EF5AB55F4742715C874CF7BA40CJAG" TargetMode="External"/><Relationship Id="rId43" Type="http://schemas.openxmlformats.org/officeDocument/2006/relationships/hyperlink" Target="consultantplus://offline/ref=EA245B19E25C6FC80AC8DE06AE5225542ECE2B1CB6561AD2E42C587EF5AB55F4742715C874CF7AA30CJ6G" TargetMode="External"/><Relationship Id="rId48" Type="http://schemas.openxmlformats.org/officeDocument/2006/relationships/hyperlink" Target="consultantplus://offline/ref=EA245B19E25C6FC80AC8DE06AE5225542ECF2D1DB15F47D8EC75547C0FJ2G" TargetMode="External"/><Relationship Id="rId64" Type="http://schemas.openxmlformats.org/officeDocument/2006/relationships/hyperlink" Target="consultantplus://offline/ref=EA245B19E25C6FC80AC8DE06AE5225542ECF2B1BB75C1AD2E42C587EF5AB55F4742715C874CF7BA10CJ5G" TargetMode="External"/><Relationship Id="rId69" Type="http://schemas.openxmlformats.org/officeDocument/2006/relationships/hyperlink" Target="consultantplus://offline/ref=EA245B19E25C6FC80AC8DE06AE5225542ECF2D1DB15F47D8EC75547C0FJ2G" TargetMode="External"/><Relationship Id="rId113" Type="http://schemas.openxmlformats.org/officeDocument/2006/relationships/hyperlink" Target="consultantplus://offline/ref=778324F230DCB874DE7E0197E75B18B685A2B21C06ABD85298F42FDBB382A7B14BAD13681AJ9G" TargetMode="External"/><Relationship Id="rId118" Type="http://schemas.openxmlformats.org/officeDocument/2006/relationships/hyperlink" Target="consultantplus://offline/ref=778324F230DCB874DE7E0197E75B18B685A4B41803A5D85298F42FDBB382A7B14BAD136DA0FC139B1BJ3G" TargetMode="External"/><Relationship Id="rId134" Type="http://schemas.openxmlformats.org/officeDocument/2006/relationships/hyperlink" Target="consultantplus://offline/ref=778324F230DCB874DE7E0197E75B18B685A4B41803A5D85298F42FDBB382A7B14BAD136DA0FC13981BJ5G" TargetMode="External"/><Relationship Id="rId139" Type="http://schemas.openxmlformats.org/officeDocument/2006/relationships/hyperlink" Target="consultantplus://offline/ref=778324F230DCB874DE7E0197E75B18B685A5BF1305ABD85298F42FDBB382A7B14BAD136DA0FC13981BJ7G" TargetMode="External"/><Relationship Id="rId80" Type="http://schemas.openxmlformats.org/officeDocument/2006/relationships/hyperlink" Target="consultantplus://offline/ref=EA245B19E25C6FC80AC8DE06AE5225542ECF2B1BB75C1AD2E42C587EF5AB55F4742715C874CF7BA20CJBG" TargetMode="External"/><Relationship Id="rId85" Type="http://schemas.openxmlformats.org/officeDocument/2006/relationships/hyperlink" Target="consultantplus://offline/ref=EA245B19E25C6FC80AC8DE06AE5225542ECF2B1BB75C1AD2E42C587EF5AB55F4742715C874CF7BAD0CJ1G" TargetMode="External"/><Relationship Id="rId150" Type="http://schemas.openxmlformats.org/officeDocument/2006/relationships/hyperlink" Target="consultantplus://offline/ref=778324F230DCB874DE7E0197E75B18B685A4B41800AAD85298F42FDBB382A7B14BAD136DA0FC13981BJ7G" TargetMode="External"/><Relationship Id="rId155" Type="http://schemas.openxmlformats.org/officeDocument/2006/relationships/hyperlink" Target="consultantplus://offline/ref=778324F230DCB874DE7E0197E75B18B685A4B41800AAD85298F42FDBB382A7B14BAD136DA0FC13981BJ9G" TargetMode="External"/><Relationship Id="rId171" Type="http://schemas.microsoft.com/office/2007/relationships/stylesWithEffects" Target="stylesWithEffects.xml"/><Relationship Id="rId12" Type="http://schemas.openxmlformats.org/officeDocument/2006/relationships/hyperlink" Target="consultantplus://offline/ref=EA245B19E25C6FC80AC8DE06AE5225542EC92919B2561AD2E42C587EF5AB55F4742715C874CF7BAD0CJ4G" TargetMode="External"/><Relationship Id="rId17" Type="http://schemas.openxmlformats.org/officeDocument/2006/relationships/hyperlink" Target="consultantplus://offline/ref=EA245B19E25C6FC80AC8DE06AE5225542EC92D1FB2521AD2E42C587EF5AB55F4742715C874CF73A50CJ3G" TargetMode="External"/><Relationship Id="rId33" Type="http://schemas.openxmlformats.org/officeDocument/2006/relationships/hyperlink" Target="consultantplus://offline/ref=EA245B19E25C6FC80AC8DE06AE5225542ECF2B1BB4531AD2E42C587EF5AB55F4742715C874CF7BA20CJ1G" TargetMode="External"/><Relationship Id="rId38" Type="http://schemas.openxmlformats.org/officeDocument/2006/relationships/hyperlink" Target="consultantplus://offline/ref=EA245B19E25C6FC80AC8DE06AE5225542ECE291FB4511AD2E42C587EF5AB55F4742715C874CF7BA40CJ6G" TargetMode="External"/><Relationship Id="rId59" Type="http://schemas.openxmlformats.org/officeDocument/2006/relationships/hyperlink" Target="consultantplus://offline/ref=EA245B19E25C6FC80AC8DE06AE5225542ECF2B1BB75C1AD2E42C587EF5AB55F4742715C874CF7BA60CJ4G" TargetMode="External"/><Relationship Id="rId103" Type="http://schemas.openxmlformats.org/officeDocument/2006/relationships/hyperlink" Target="consultantplus://offline/ref=778324F230DCB874DE7E0197E75B18B685A2B61A0EAED85298F42FDBB382A7B14BAD136DA0FC139D1BJ8G" TargetMode="External"/><Relationship Id="rId108" Type="http://schemas.openxmlformats.org/officeDocument/2006/relationships/hyperlink" Target="consultantplus://offline/ref=778324F230DCB874DE7E0197E75B18B685A2B21D0EAAD85298F42FDBB382A7B14BAD13651AJ5G" TargetMode="External"/><Relationship Id="rId124" Type="http://schemas.openxmlformats.org/officeDocument/2006/relationships/hyperlink" Target="consultantplus://offline/ref=778324F230DCB874DE7E0197E75B18B685A4B41803A5D85298F42FDBB382A7B14BAD136DA0FC139B1BJ6G" TargetMode="External"/><Relationship Id="rId129" Type="http://schemas.openxmlformats.org/officeDocument/2006/relationships/hyperlink" Target="consultantplus://offline/ref=778324F230DCB874DE7E0197E75B18B685A4B41800AAD85298F42FDBB382A7B14BAD136DA0FC139B1BJ0G" TargetMode="External"/><Relationship Id="rId54" Type="http://schemas.openxmlformats.org/officeDocument/2006/relationships/hyperlink" Target="consultantplus://offline/ref=EA245B19E25C6FC80AC8DE06AE5225542ECF2B1BB75C1AD2E42C587EF5AB55F4742715C874CF7BA60CJ7G" TargetMode="External"/><Relationship Id="rId70" Type="http://schemas.openxmlformats.org/officeDocument/2006/relationships/hyperlink" Target="consultantplus://offline/ref=EA245B19E25C6FC80AC8DE06AE5225542ECF2B1BB75C1AD2E42C587EF5AB55F4742715C874CF7BA30CJ2G" TargetMode="External"/><Relationship Id="rId75" Type="http://schemas.openxmlformats.org/officeDocument/2006/relationships/hyperlink" Target="consultantplus://offline/ref=EA245B19E25C6FC80AC8DE06AE5225542ECF2B1BB75C1AD2E42C587EF5AB55F4742715C874CF7BA30CJ4G" TargetMode="External"/><Relationship Id="rId91" Type="http://schemas.openxmlformats.org/officeDocument/2006/relationships/hyperlink" Target="consultantplus://offline/ref=778324F230DCB874DE7E0197E75B18B685A4B41800AAD85298F42FDBB382A7B14BAD136DA0FC12921BJ6G" TargetMode="External"/><Relationship Id="rId96" Type="http://schemas.openxmlformats.org/officeDocument/2006/relationships/hyperlink" Target="consultantplus://offline/ref=778324F230DCB874DE7E0197E75B18B685A4B41803A5D85298F42FDBB382A7B14BAD136DA0FC12931BJ2G" TargetMode="External"/><Relationship Id="rId140" Type="http://schemas.openxmlformats.org/officeDocument/2006/relationships/hyperlink" Target="consultantplus://offline/ref=778324F230DCB874DE7E0197E75B18B685A4B41800AAD85298F42FDBB382A7B14BAD136DA0FC139B1BJ6G" TargetMode="External"/><Relationship Id="rId145" Type="http://schemas.openxmlformats.org/officeDocument/2006/relationships/hyperlink" Target="consultantplus://offline/ref=778324F230DCB874DE7E0197E75B18B685A4B41800AAD85298F42FDBB382A7B14BAD136DA0FC13981BJ5G" TargetMode="External"/><Relationship Id="rId161" Type="http://schemas.openxmlformats.org/officeDocument/2006/relationships/hyperlink" Target="consultantplus://offline/ref=778324F230DCB874DE7E0197E75B18B681A4B71C0EA6855890AD23D9B48DF8A64CE41D651AJ5G" TargetMode="External"/><Relationship Id="rId166" Type="http://schemas.openxmlformats.org/officeDocument/2006/relationships/hyperlink" Target="consultantplus://offline/ref=778324F230DCB874DE7E0197E75B18B681A7B61202A6855890AD23D9B48DF8A64CE41F6CA0FD1A19JBG" TargetMode="External"/><Relationship Id="rId1" Type="http://schemas.openxmlformats.org/officeDocument/2006/relationships/styles" Target="styles.xml"/><Relationship Id="rId6" Type="http://schemas.openxmlformats.org/officeDocument/2006/relationships/hyperlink" Target="consultantplus://offline/ref=EA245B19E25C6FC80AC8DE06AE5225542ECE2B11B5561AD2E42C587EF5AB55F4742715C874CF7DA30CJAG" TargetMode="External"/><Relationship Id="rId15" Type="http://schemas.openxmlformats.org/officeDocument/2006/relationships/hyperlink" Target="consultantplus://offline/ref=EA245B19E25C6FC80AC8DE06AE5225542ECF2B1BB4531AD2E42C587EF5AB55F4742715C874CF7BA30CJ3G" TargetMode="External"/><Relationship Id="rId23" Type="http://schemas.openxmlformats.org/officeDocument/2006/relationships/hyperlink" Target="consultantplus://offline/ref=EA245B19E25C6FC80AC8DE06AE5225542ECF2A1CB1521AD2E42C587EF50AJBG" TargetMode="External"/><Relationship Id="rId28" Type="http://schemas.openxmlformats.org/officeDocument/2006/relationships/hyperlink" Target="consultantplus://offline/ref=EA245B19E25C6FC80AC8DE06AE5225542EC92D1FB2521AD2E42C587EF5AB55F4742715CA740CJ8G" TargetMode="External"/><Relationship Id="rId36" Type="http://schemas.openxmlformats.org/officeDocument/2006/relationships/hyperlink" Target="consultantplus://offline/ref=EA245B19E25C6FC80AC8DE06AE52255429C82A10B15F47D8EC75547CF2A40AE3736E19C974CF7A0AJ5G" TargetMode="External"/><Relationship Id="rId49" Type="http://schemas.openxmlformats.org/officeDocument/2006/relationships/hyperlink" Target="consultantplus://offline/ref=EA245B19E25C6FC80AC8DE06AE5225542ECF2B1BB75C1AD2E42C587EF5AB55F4742715C874CF7BA70CJBG" TargetMode="External"/><Relationship Id="rId57" Type="http://schemas.openxmlformats.org/officeDocument/2006/relationships/hyperlink" Target="consultantplus://offline/ref=EA245B19E25C6FC80AC8DE06AE5225542ECF2B1BB4531AD2E42C587EF5AB55F4742715C874CF7BA20CJBG" TargetMode="External"/><Relationship Id="rId106" Type="http://schemas.openxmlformats.org/officeDocument/2006/relationships/hyperlink" Target="consultantplus://offline/ref=778324F230DCB874DE7E0197E75B18B685A2B21D0EAAD85298F42FDBB382A7B14BAD136DA0FC16981BJ5G" TargetMode="External"/><Relationship Id="rId114" Type="http://schemas.openxmlformats.org/officeDocument/2006/relationships/hyperlink" Target="consultantplus://offline/ref=778324F230DCB874DE7E0197E75B18B685A4B41803A5D85298F42FDBB382A7B14BAD136DA0FC139A1BJ7G" TargetMode="External"/><Relationship Id="rId119" Type="http://schemas.openxmlformats.org/officeDocument/2006/relationships/hyperlink" Target="consultantplus://offline/ref=778324F230DCB874DE7E0197E75B18B685A6B61C07ADD85298F42FDBB318J2G" TargetMode="External"/><Relationship Id="rId127" Type="http://schemas.openxmlformats.org/officeDocument/2006/relationships/hyperlink" Target="consultantplus://offline/ref=778324F230DCB874DE7E0197E75B18B685A4B41904ACD85298F42FDBB382A7B14BAD136DA0FC119B1BJ2G" TargetMode="External"/><Relationship Id="rId10" Type="http://schemas.openxmlformats.org/officeDocument/2006/relationships/hyperlink" Target="consultantplus://offline/ref=EA245B19E25C6FC80AC8DE06AE5225542ECE2010B1521AD2E42C587EF5AB55F4742715C874CF7AA70CJ5G" TargetMode="External"/><Relationship Id="rId31" Type="http://schemas.openxmlformats.org/officeDocument/2006/relationships/hyperlink" Target="consultantplus://offline/ref=EA245B19E25C6FC80AC8DE06AE5225542ECF2B1BB75C1AD2E42C587EF5AB55F4742715C874CF7BA70CJ0G" TargetMode="External"/><Relationship Id="rId44" Type="http://schemas.openxmlformats.org/officeDocument/2006/relationships/hyperlink" Target="consultantplus://offline/ref=EA245B19E25C6FC80AC8DE06AE5225542ECF2B1BB75C1AD2E42C587EF5AB55F4742715C874CF7BA70CJ5G" TargetMode="External"/><Relationship Id="rId52" Type="http://schemas.openxmlformats.org/officeDocument/2006/relationships/hyperlink" Target="consultantplus://offline/ref=EA245B19E25C6FC80AC8DE06AE5225542ECF2B1BB75C1AD2E42C587EF5AB55F4742715C874CF7BA60CJ1G" TargetMode="External"/><Relationship Id="rId60" Type="http://schemas.openxmlformats.org/officeDocument/2006/relationships/hyperlink" Target="consultantplus://offline/ref=EA245B19E25C6FC80AC8DE06AE5225542EC92D1FB2521AD2E42C587EF5AB55F4742715C874CF73AD0CJ3G" TargetMode="External"/><Relationship Id="rId65" Type="http://schemas.openxmlformats.org/officeDocument/2006/relationships/hyperlink" Target="consultantplus://offline/ref=EA245B19E25C6FC80AC8DE06AE5225542ECF2B1BB4531AD2E42C587EF5AB55F4742715C874CF7BAD0CJ2G" TargetMode="External"/><Relationship Id="rId73" Type="http://schemas.openxmlformats.org/officeDocument/2006/relationships/hyperlink" Target="consultantplus://offline/ref=EA245B19E25C6FC80AC8DE06AE5225542ECF2B1BB75C1AD2E42C587EF5AB55F4742715C874CF7BA30CJ5G" TargetMode="External"/><Relationship Id="rId78" Type="http://schemas.openxmlformats.org/officeDocument/2006/relationships/hyperlink" Target="consultantplus://offline/ref=EA245B19E25C6FC80AC8DE06AE5225542EC92919BA571AD2E42C587EF5AB55F4742715C874CF7AA20CJAG" TargetMode="External"/><Relationship Id="rId81" Type="http://schemas.openxmlformats.org/officeDocument/2006/relationships/hyperlink" Target="consultantplus://offline/ref=EA245B19E25C6FC80AC8DE06AE5225542ECF2B1BB4531AD2E42C587EF5AB55F4742715C874CF7BAD0CJ0G" TargetMode="External"/><Relationship Id="rId86" Type="http://schemas.openxmlformats.org/officeDocument/2006/relationships/hyperlink" Target="consultantplus://offline/ref=EA245B19E25C6FC80AC8DE06AE5225542ECF2B1BB75C1AD2E42C587EF5AB55F4742715C874CF7BAD0CJ0G" TargetMode="External"/><Relationship Id="rId94" Type="http://schemas.openxmlformats.org/officeDocument/2006/relationships/hyperlink" Target="consultantplus://offline/ref=778324F230DCB874DE7E0197E75B18B685A4B41803A5D85298F42FDBB382A7B14BAD136DA0FC12931BJ1G" TargetMode="External"/><Relationship Id="rId99" Type="http://schemas.openxmlformats.org/officeDocument/2006/relationships/hyperlink" Target="consultantplus://offline/ref=778324F230DCB874DE7E0197E75B18B685A4B41803A5D85298F42FDBB382A7B14BAD136DA0FC12931BJ4G" TargetMode="External"/><Relationship Id="rId101" Type="http://schemas.openxmlformats.org/officeDocument/2006/relationships/hyperlink" Target="consultantplus://offline/ref=778324F230DCB874DE7E0197E75B18B685A2B61A0EAED85298F42FDBB382A7B14BAD136DA0FC139D1BJ8G" TargetMode="External"/><Relationship Id="rId122" Type="http://schemas.openxmlformats.org/officeDocument/2006/relationships/hyperlink" Target="consultantplus://offline/ref=778324F230DCB874DE7E0197E75B18B685A4B41803A5D85298F42FDBB382A7B14BAD136DA0FC139B1BJ4G" TargetMode="External"/><Relationship Id="rId130" Type="http://schemas.openxmlformats.org/officeDocument/2006/relationships/hyperlink" Target="consultantplus://offline/ref=778324F230DCB874DE7E0197E75B18B685A2B21C06ABD85298F42FDBB382A7B14BAD136DA0FC1A921BJ3G" TargetMode="External"/><Relationship Id="rId135" Type="http://schemas.openxmlformats.org/officeDocument/2006/relationships/hyperlink" Target="consultantplus://offline/ref=778324F230DCB874DE7E0197E75B18B685A2B21C06ABD85298F42FDBB382A7B14BAD136DA0FD129F1BJ2G" TargetMode="External"/><Relationship Id="rId143" Type="http://schemas.openxmlformats.org/officeDocument/2006/relationships/hyperlink" Target="consultantplus://offline/ref=778324F230DCB874DE7E0197E75B18B685A4B41800AAD85298F42FDBB382A7B14BAD136DA0FC13981BJ0G" TargetMode="External"/><Relationship Id="rId148" Type="http://schemas.openxmlformats.org/officeDocument/2006/relationships/hyperlink" Target="consultantplus://offline/ref=778324F230DCB874DE7E0197E75B18B685A5B41201AFD85298F42FDBB382A7B14BAD136DA0FC149C1BJ8G" TargetMode="External"/><Relationship Id="rId151" Type="http://schemas.openxmlformats.org/officeDocument/2006/relationships/hyperlink" Target="consultantplus://offline/ref=778324F230DCB874DE7E0197E75B18B685A2B61A03AFD85298F42FDBB382A7B14BAD136DA0FD13921BJ4G" TargetMode="External"/><Relationship Id="rId156" Type="http://schemas.openxmlformats.org/officeDocument/2006/relationships/hyperlink" Target="consultantplus://offline/ref=778324F230DCB874DE7E0197E75B18B685A4B41800AAD85298F42FDBB382A7B14BAD136DA0FC13981BJ8G" TargetMode="External"/><Relationship Id="rId164" Type="http://schemas.openxmlformats.org/officeDocument/2006/relationships/hyperlink" Target="consultantplus://offline/ref=778324F230DCB874DE7E0197E75B18B681A4B71C0EA6855890AD23D9B48DF8A64CE41F6CA3FC1319JFG" TargetMode="External"/><Relationship Id="rId169" Type="http://schemas.openxmlformats.org/officeDocument/2006/relationships/fontTable" Target="fontTable.xml"/><Relationship Id="rId4" Type="http://schemas.openxmlformats.org/officeDocument/2006/relationships/hyperlink" Target="consultantplus://offline/ref=EA245B19E25C6FC80AC8DE06AE5225542ECF2B1BB75C1AD2E42C587EF5AB55F4742715C874CF7BA50CJAG" TargetMode="External"/><Relationship Id="rId9" Type="http://schemas.openxmlformats.org/officeDocument/2006/relationships/hyperlink" Target="consultantplus://offline/ref=EA245B19E25C6FC80AC8DE06AE5225542ECF2B1AB0551AD2E42C587EF5AB55F4742715C874CF78A40CJ3G" TargetMode="External"/><Relationship Id="rId13" Type="http://schemas.openxmlformats.org/officeDocument/2006/relationships/hyperlink" Target="consultantplus://offline/ref=EA245B19E25C6FC80AC8DE06AE5225542EC92919BA571AD2E42C587EF5AB55F4742715C874CF7BA10CJ6G" TargetMode="External"/><Relationship Id="rId18" Type="http://schemas.openxmlformats.org/officeDocument/2006/relationships/hyperlink" Target="consultantplus://offline/ref=EA245B19E25C6FC80AC8DE06AE5225542ECF2B1BB4531AD2E42C587EF5AB55F4742715C874CF7BA30CJ2G" TargetMode="External"/><Relationship Id="rId39" Type="http://schemas.openxmlformats.org/officeDocument/2006/relationships/hyperlink" Target="consultantplus://offline/ref=EA245B19E25C6FC80AC8DE06AE5225542ECE2A1BB6521AD2E42C587EF50AJBG" TargetMode="External"/><Relationship Id="rId109" Type="http://schemas.openxmlformats.org/officeDocument/2006/relationships/hyperlink" Target="consultantplus://offline/ref=778324F230DCB874DE7E0197E75B18B685A4B41800AAD85298F42FDBB382A7B14BAD136DA0FC12931BJ1G" TargetMode="External"/><Relationship Id="rId34" Type="http://schemas.openxmlformats.org/officeDocument/2006/relationships/hyperlink" Target="consultantplus://offline/ref=EA245B19E25C6FC80AC8DE06AE5225542EC9291CB0571AD2E42C587EF5AB55F4742715C874CF7BA10CJ3G" TargetMode="External"/><Relationship Id="rId50" Type="http://schemas.openxmlformats.org/officeDocument/2006/relationships/hyperlink" Target="consultantplus://offline/ref=EA245B19E25C6FC80AC8DE06AE5225542ECF2B1BB75C1AD2E42C587EF5AB55F4742715C874CF7BA60CJ3G" TargetMode="External"/><Relationship Id="rId55" Type="http://schemas.openxmlformats.org/officeDocument/2006/relationships/hyperlink" Target="consultantplus://offline/ref=EA245B19E25C6FC80AC8DE06AE5225542ECF2B1BB75C1AD2E42C587EF5AB55F4742715C874CF7BA60CJ6G" TargetMode="External"/><Relationship Id="rId76" Type="http://schemas.openxmlformats.org/officeDocument/2006/relationships/hyperlink" Target="consultantplus://offline/ref=EA245B19E25C6FC80AC8DE06AE5225542ECF2B1BB75C1AD2E42C587EF5AB55F4742715C874CF7BA30CJBG" TargetMode="External"/><Relationship Id="rId97" Type="http://schemas.openxmlformats.org/officeDocument/2006/relationships/hyperlink" Target="consultantplus://offline/ref=778324F230DCB874DE7E0197E75B18B685A4B41803A5D85298F42FDBB382A7B14BAD136DA0FC12931BJ5G" TargetMode="External"/><Relationship Id="rId104" Type="http://schemas.openxmlformats.org/officeDocument/2006/relationships/hyperlink" Target="consultantplus://offline/ref=778324F230DCB874DE7E0197E75B18B685A2B61A0EAED85298F42FDBB382A7B14BAD136DA0FC139D1BJ8G" TargetMode="External"/><Relationship Id="rId120" Type="http://schemas.openxmlformats.org/officeDocument/2006/relationships/hyperlink" Target="consultantplus://offline/ref=778324F230DCB874DE7E0197E75B18B685A4B41803A5D85298F42FDBB382A7B14BAD136DA0FC139B1BJ2G" TargetMode="External"/><Relationship Id="rId125" Type="http://schemas.openxmlformats.org/officeDocument/2006/relationships/hyperlink" Target="consultantplus://offline/ref=778324F230DCB874DE7E0197E75B18B685A4B41800AAD85298F42FDBB382A7B14BAD136DA0FC139A1BJ6G" TargetMode="External"/><Relationship Id="rId141" Type="http://schemas.openxmlformats.org/officeDocument/2006/relationships/hyperlink" Target="consultantplus://offline/ref=778324F230DCB874DE7E0197E75B18B685A4B41800AAD85298F42FDBB382A7B14BAD136DA0FC139B1BJ8G" TargetMode="External"/><Relationship Id="rId146" Type="http://schemas.openxmlformats.org/officeDocument/2006/relationships/hyperlink" Target="consultantplus://offline/ref=778324F230DCB874DE7E0197E75B18B685A2B61A0EAED85298F42FDBB382A7B14BAD136DA0FC139D1BJ8G" TargetMode="External"/><Relationship Id="rId167" Type="http://schemas.openxmlformats.org/officeDocument/2006/relationships/hyperlink" Target="consultantplus://offline/ref=778324F230DCB874DE7E0197E75B18B685A2B21C0EACD85298F42FDBB382A7B14BAD136E1AJ7G" TargetMode="External"/><Relationship Id="rId7" Type="http://schemas.openxmlformats.org/officeDocument/2006/relationships/hyperlink" Target="consultantplus://offline/ref=EA245B19E25C6FC80AC8DE06AE5225542EC9291CB0571AD2E42C587EF5AB55F4742715C874CF7BA60CJAG" TargetMode="External"/><Relationship Id="rId71" Type="http://schemas.openxmlformats.org/officeDocument/2006/relationships/hyperlink" Target="consultantplus://offline/ref=EA245B19E25C6FC80AC8DE06AE5225542ECF2B1BB75C1AD2E42C587EF5AB55F4742715C874CF7BA30CJ0G" TargetMode="External"/><Relationship Id="rId92" Type="http://schemas.openxmlformats.org/officeDocument/2006/relationships/hyperlink" Target="consultantplus://offline/ref=778324F230DCB874DE7E0197E75B18B685A2B61F01A8D85298F42FDBB382A7B14BAD136DA0FD14991BJ1G" TargetMode="External"/><Relationship Id="rId162" Type="http://schemas.openxmlformats.org/officeDocument/2006/relationships/hyperlink" Target="consultantplus://offline/ref=778324F230DCB874DE7E0197E75B18B681A4B71C0EA6855890AD23D9B48DF8A64CE41C691AJ7G" TargetMode="External"/><Relationship Id="rId2" Type="http://schemas.openxmlformats.org/officeDocument/2006/relationships/settings" Target="settings.xml"/><Relationship Id="rId29" Type="http://schemas.openxmlformats.org/officeDocument/2006/relationships/hyperlink" Target="consultantplus://offline/ref=EA245B19E25C6FC80AC8DE06AE5225542EC92919B7521AD2E42C587EF50AJBG" TargetMode="External"/><Relationship Id="rId24" Type="http://schemas.openxmlformats.org/officeDocument/2006/relationships/hyperlink" Target="consultantplus://offline/ref=EA245B19E25C6FC80AC8DE06AE5225542ECF2B1BB75C1AD2E42C587EF5AB55F4742715C874CF7BA40CJ7G" TargetMode="External"/><Relationship Id="rId40" Type="http://schemas.openxmlformats.org/officeDocument/2006/relationships/hyperlink" Target="consultantplus://offline/ref=EA245B19E25C6FC80AC8DE06AE5225542EC92919B7521AD2E42C587EF50AJBG" TargetMode="External"/><Relationship Id="rId45" Type="http://schemas.openxmlformats.org/officeDocument/2006/relationships/hyperlink" Target="consultantplus://offline/ref=EA245B19E25C6FC80AC8DE06AE5225542ECF2B1BB4531AD2E42C587EF5AB55F4742715C874CF7BA20CJ6G" TargetMode="External"/><Relationship Id="rId66" Type="http://schemas.openxmlformats.org/officeDocument/2006/relationships/hyperlink" Target="consultantplus://offline/ref=EA245B19E25C6FC80AC8DE06AE5225542ACC291BBA5F47D8EC75547CF2A40AE3736E19C974CF7F0AJ3G" TargetMode="External"/><Relationship Id="rId87" Type="http://schemas.openxmlformats.org/officeDocument/2006/relationships/hyperlink" Target="consultantplus://offline/ref=EA245B19E25C6FC80AC8DE06AE5225542ECF2B1BB75C1AD2E42C587EF5AB55F4742715C874CF7BAD0CJ7G" TargetMode="External"/><Relationship Id="rId110" Type="http://schemas.openxmlformats.org/officeDocument/2006/relationships/hyperlink" Target="consultantplus://offline/ref=778324F230DCB874DE7E0197E75B18B685A4B41904ACD85298F42FDBB382A7B14BAD136DA0FC119B1BJ0G" TargetMode="External"/><Relationship Id="rId115" Type="http://schemas.openxmlformats.org/officeDocument/2006/relationships/hyperlink" Target="consultantplus://offline/ref=778324F230DCB874DE7E0197E75B18B685A4B41800AAD85298F42FDBB382A7B14BAD136DA0FC139A1BJ3G" TargetMode="External"/><Relationship Id="rId131" Type="http://schemas.openxmlformats.org/officeDocument/2006/relationships/hyperlink" Target="consultantplus://offline/ref=778324F230DCB874DE7E0197E75B18B685A4B41800AAD85298F42FDBB382A7B14BAD136DA0FC139B1BJ3G" TargetMode="External"/><Relationship Id="rId136" Type="http://schemas.openxmlformats.org/officeDocument/2006/relationships/hyperlink" Target="consultantplus://offline/ref=778324F230DCB874DE7E0197E75B18B685A4B41904ACD85298F42FDBB382A7B14BAD136DA0FC119B1BJ5G" TargetMode="External"/><Relationship Id="rId157" Type="http://schemas.openxmlformats.org/officeDocument/2006/relationships/hyperlink" Target="consultantplus://offline/ref=778324F230DCB874DE7E0197E75B18B681A7B41A00A6855890AD23D91BJ4G" TargetMode="External"/><Relationship Id="rId61" Type="http://schemas.openxmlformats.org/officeDocument/2006/relationships/hyperlink" Target="consultantplus://offline/ref=EA245B19E25C6FC80AC8DE06AE5225542ECF2B1BB75C1AD2E42C587EF5AB55F4742715C874CF7BA10CJ3G" TargetMode="External"/><Relationship Id="rId82" Type="http://schemas.openxmlformats.org/officeDocument/2006/relationships/hyperlink" Target="consultantplus://offline/ref=EA245B19E25C6FC80AC8DE06AE5225542EC92D1FB2521AD2E42C587EF5AB55F4742715C874CF73AD0CJ3G" TargetMode="External"/><Relationship Id="rId152" Type="http://schemas.openxmlformats.org/officeDocument/2006/relationships/hyperlink" Target="consultantplus://offline/ref=778324F230DCB874DE7E0197E75B18B685A4B41800AAD85298F42FDBB382A7B14BAD136DA0FC13981BJ6G" TargetMode="External"/><Relationship Id="rId19" Type="http://schemas.openxmlformats.org/officeDocument/2006/relationships/hyperlink" Target="consultantplus://offline/ref=EA245B19E25C6FC80AC8DE06AE5225542ECF2B1BB4531AD2E42C587EF5AB55F4742715C874CF7BA30CJ5G" TargetMode="External"/><Relationship Id="rId14" Type="http://schemas.openxmlformats.org/officeDocument/2006/relationships/hyperlink" Target="consultantplus://offline/ref=EA245B19E25C6FC80AC8DE06AE5225542ECF2B1BB75C1AD2E42C587EF5AB55F4742715C874CF7BA40CJ2G" TargetMode="External"/><Relationship Id="rId30" Type="http://schemas.openxmlformats.org/officeDocument/2006/relationships/hyperlink" Target="consultantplus://offline/ref=EA245B19E25C6FC80AC8DE06AE5225542ECE2B1CB6561AD2E42C587EF5AB55F4742715C874CF7AA30CJ0G" TargetMode="External"/><Relationship Id="rId35" Type="http://schemas.openxmlformats.org/officeDocument/2006/relationships/hyperlink" Target="consultantplus://offline/ref=EA245B19E25C6FC80AC8DE06AE5225542EC92919BA571AD2E42C587EF5AB55F4742715C874CF7AA20CJAG" TargetMode="External"/><Relationship Id="rId56" Type="http://schemas.openxmlformats.org/officeDocument/2006/relationships/hyperlink" Target="consultantplus://offline/ref=EA245B19E25C6FC80AC8DE06AE5225542ECF2B1BB75C1AD2E42C587EF5AB55F4742715C874CF7BA60CJ5G" TargetMode="External"/><Relationship Id="rId77" Type="http://schemas.openxmlformats.org/officeDocument/2006/relationships/hyperlink" Target="consultantplus://offline/ref=EA245B19E25C6FC80AC8DE06AE5225542EC9291CB5511AD2E42C587EF5AB55F4742715C874CE73AD0CJ2G" TargetMode="External"/><Relationship Id="rId100" Type="http://schemas.openxmlformats.org/officeDocument/2006/relationships/hyperlink" Target="consultantplus://offline/ref=778324F230DCB874DE7E0197E75B18B685A2B61A0EAED85298F42FDBB382A7B14BAD136DA0FC139D1BJ8G" TargetMode="External"/><Relationship Id="rId105" Type="http://schemas.openxmlformats.org/officeDocument/2006/relationships/hyperlink" Target="consultantplus://offline/ref=778324F230DCB874DE7E0197E75B18B685A2B61A0EAED85298F42FDBB382A7B14BAD136DA0FC139D1BJ8G" TargetMode="External"/><Relationship Id="rId126" Type="http://schemas.openxmlformats.org/officeDocument/2006/relationships/hyperlink" Target="consultantplus://offline/ref=778324F230DCB874DE7E0197E75B18B685A2B21C06ABD85298F42FDBB382A7B14BAD136DA0FD129F1BJ2G" TargetMode="External"/><Relationship Id="rId147" Type="http://schemas.openxmlformats.org/officeDocument/2006/relationships/hyperlink" Target="consultantplus://offline/ref=778324F230DCB874DE7E0197E75B18B682A3B51305A6855890AD23D9B48DF8A64CE41F6CA0FC1319JAG" TargetMode="External"/><Relationship Id="rId168" Type="http://schemas.openxmlformats.org/officeDocument/2006/relationships/hyperlink" Target="consultantplus://offline/ref=778324F230DCB874DE7E0197E75B18B685A2B61F04AED85298F42FDBB382A7B14BAD136DA0FC129E1BJ3G" TargetMode="External"/><Relationship Id="rId8" Type="http://schemas.openxmlformats.org/officeDocument/2006/relationships/hyperlink" Target="consultantplus://offline/ref=EA245B19E25C6FC80AC8DE06AE5225542ECF2B1BB4531AD2E42C587EF5AB55F4742715C874CF7BA00CJBG" TargetMode="External"/><Relationship Id="rId51" Type="http://schemas.openxmlformats.org/officeDocument/2006/relationships/hyperlink" Target="consultantplus://offline/ref=EA245B19E25C6FC80AC8DE06AE5225542ECF2D1DB15F47D8EC75547C0FJ2G" TargetMode="External"/><Relationship Id="rId72" Type="http://schemas.openxmlformats.org/officeDocument/2006/relationships/hyperlink" Target="consultantplus://offline/ref=EA245B19E25C6FC80AC8DE06AE5225542ECF2B1BB75C1AD2E42C587EF5AB55F4742715C874CF7BA30CJ6G" TargetMode="External"/><Relationship Id="rId93" Type="http://schemas.openxmlformats.org/officeDocument/2006/relationships/hyperlink" Target="consultantplus://offline/ref=778324F230DCB874DE7E0197E75B18B685A4B41205A4D85298F42FDBB318J2G" TargetMode="External"/><Relationship Id="rId98" Type="http://schemas.openxmlformats.org/officeDocument/2006/relationships/hyperlink" Target="consultantplus://offline/ref=778324F230DCB874DE7E0197E75B18B685A2B21D0EAED85298F42FDBB382A7B14BAD136DA0FC11921BJ4G" TargetMode="External"/><Relationship Id="rId121" Type="http://schemas.openxmlformats.org/officeDocument/2006/relationships/hyperlink" Target="consultantplus://offline/ref=778324F230DCB874DE7E0197E75B18B685A4B41800AAD85298F42FDBB382A7B14BAD136DA0FC139A1BJ5G" TargetMode="External"/><Relationship Id="rId142" Type="http://schemas.openxmlformats.org/officeDocument/2006/relationships/hyperlink" Target="consultantplus://offline/ref=778324F230DCB874DE7E0197E75B18B682A3B51300A6855890AD23D9B48DF8A64CE41F6CA0FC1319J3G" TargetMode="External"/><Relationship Id="rId163" Type="http://schemas.openxmlformats.org/officeDocument/2006/relationships/hyperlink" Target="consultantplus://offline/ref=778324F230DCB874DE7E0197E75B18B681A4B71C0EA6855890AD23D9B48DF8A64CE41F6CA1FD1A19JDG" TargetMode="External"/><Relationship Id="rId3" Type="http://schemas.openxmlformats.org/officeDocument/2006/relationships/webSettings" Target="webSettings.xml"/><Relationship Id="rId25" Type="http://schemas.openxmlformats.org/officeDocument/2006/relationships/hyperlink" Target="consultantplus://offline/ref=EA245B19E25C6FC80AC8DE06AE5225542EC92919B7521AD2E42C587EF50AJBG" TargetMode="External"/><Relationship Id="rId46" Type="http://schemas.openxmlformats.org/officeDocument/2006/relationships/hyperlink" Target="consultantplus://offline/ref=EA245B19E25C6FC80AC8DE06AE5225542ECF2B1BB75C1AD2E42C587EF5AB55F4742715C874CF7BA70CJ4G" TargetMode="External"/><Relationship Id="rId67" Type="http://schemas.openxmlformats.org/officeDocument/2006/relationships/hyperlink" Target="consultantplus://offline/ref=EA245B19E25C6FC80AC8DE06AE5225542ECF2B1BB75C1AD2E42C587EF5AB55F4742715C874CF7BA10CJBG" TargetMode="External"/><Relationship Id="rId116" Type="http://schemas.openxmlformats.org/officeDocument/2006/relationships/hyperlink" Target="consultantplus://offline/ref=778324F230DCB874DE7E0197E75B18B685A4B41803A5D85298F42FDBB382A7B14BAD136DA0FC139A1BJ8G" TargetMode="External"/><Relationship Id="rId137" Type="http://schemas.openxmlformats.org/officeDocument/2006/relationships/hyperlink" Target="consultantplus://offline/ref=778324F230DCB874DE7E0197E75B18B683A5B7190FA6855890AD23D9B48DF8A64CE41F6CA0FC1419JFG" TargetMode="External"/><Relationship Id="rId158" Type="http://schemas.openxmlformats.org/officeDocument/2006/relationships/hyperlink" Target="consultantplus://offline/ref=778324F230DCB874DE7E0197E75B18B681A7B41A00A6855890AD23D9B48DF8A64CE41F6CA0FC1119J2G" TargetMode="External"/><Relationship Id="rId20" Type="http://schemas.openxmlformats.org/officeDocument/2006/relationships/hyperlink" Target="consultantplus://offline/ref=EA245B19E25C6FC80AC8DE06AE5225542EC92D1FB3511AD2E42C587EF5AB55F4742715CD770CJ7G" TargetMode="External"/><Relationship Id="rId41" Type="http://schemas.openxmlformats.org/officeDocument/2006/relationships/hyperlink" Target="consultantplus://offline/ref=EA245B19E25C6FC80AC8DE06AE5225542ECD2C10B5551AD2E42C587EF5AB55F4742715C874CF7BA40CJ6G" TargetMode="External"/><Relationship Id="rId62" Type="http://schemas.openxmlformats.org/officeDocument/2006/relationships/hyperlink" Target="consultantplus://offline/ref=EA245B19E25C6FC80AC8DE06AE5225542ECF2B1BB75C1AD2E42C587EF5AB55F4742715C874CF7BA10CJ2G" TargetMode="External"/><Relationship Id="rId83" Type="http://schemas.openxmlformats.org/officeDocument/2006/relationships/hyperlink" Target="consultantplus://offline/ref=EA245B19E25C6FC80AC8DE06AE5225542ECF2B1BB4531AD2E42C587EF5AB55F4742715C874CF7BAD0CJ7G" TargetMode="External"/><Relationship Id="rId88" Type="http://schemas.openxmlformats.org/officeDocument/2006/relationships/hyperlink" Target="consultantplus://offline/ref=778324F230DCB874DE7E0197E75B18B685A4B41803A5D85298F42FDBB382A7B14BAD136DA0FC12921BJ7G" TargetMode="External"/><Relationship Id="rId111" Type="http://schemas.openxmlformats.org/officeDocument/2006/relationships/hyperlink" Target="consultantplus://offline/ref=778324F230DCB874DE7E0197E75B18B685A2B61A06AFD85298F42FDBB382A7B14BAD136DA0FC12921BJ9G" TargetMode="External"/><Relationship Id="rId132" Type="http://schemas.openxmlformats.org/officeDocument/2006/relationships/hyperlink" Target="consultantplus://offline/ref=778324F230DCB874DE7E0197E75B18B685A4B41803A5D85298F42FDBB382A7B14BAD136DA0FC13981BJ1G" TargetMode="External"/><Relationship Id="rId153" Type="http://schemas.openxmlformats.org/officeDocument/2006/relationships/hyperlink" Target="consultantplus://offline/ref=778324F230DCB874DE7E0197E75B18B682A3B51300A6855890AD23D9B48DF8A64CE41F6CA0FC1119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15566</Words>
  <Characters>88731</Characters>
  <Application>Microsoft Office Word</Application>
  <DocSecurity>0</DocSecurity>
  <Lines>739</Lines>
  <Paragraphs>208</Paragraphs>
  <ScaleCrop>false</ScaleCrop>
  <Company/>
  <LinksUpToDate>false</LinksUpToDate>
  <CharactersWithSpaces>104089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Мозгачева</dc:creator>
  <cp:lastModifiedBy>Чеснокова Татьяна Алексеевна</cp:lastModifiedBy>
  <cp:revision>2</cp:revision>
  <dcterms:created xsi:type="dcterms:W3CDTF">2020-01-28T11:38:00Z</dcterms:created>
  <dcterms:modified xsi:type="dcterms:W3CDTF">2020-01-28T11:38:00Z</dcterms:modified>
</cp:coreProperties>
</file>